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C1888" w14:textId="77777777" w:rsidR="00000000" w:rsidRDefault="006E6869">
      <w:pPr>
        <w:spacing w:line="360" w:lineRule="auto"/>
      </w:pPr>
      <w:r>
        <w:tab/>
      </w:r>
    </w:p>
    <w:p w14:paraId="0E45E011" w14:textId="77777777" w:rsidR="00000000" w:rsidRDefault="006E6869">
      <w:pPr>
        <w:spacing w:line="360" w:lineRule="auto"/>
      </w:pPr>
      <w:r>
        <w:rPr>
          <w:rFonts w:ascii="微软雅黑" w:eastAsia="微软雅黑" w:hAnsi="微软雅黑" w:cs="微软雅黑" w:hint="eastAsia"/>
        </w:rPr>
        <w:t>个人信息</w:t>
      </w:r>
      <w:r>
        <w:t xml:space="preserve"> </w:t>
      </w:r>
    </w:p>
    <w:p w14:paraId="29B1AAAB" w14:textId="77777777" w:rsidR="00000000" w:rsidRDefault="006E6869">
      <w:pPr>
        <w:spacing w:line="360" w:lineRule="auto"/>
      </w:pPr>
      <w:r>
        <w:t xml:space="preserve"> </w:t>
      </w:r>
    </w:p>
    <w:p w14:paraId="1FED2855" w14:textId="77777777" w:rsidR="00000000" w:rsidRDefault="006E6869">
      <w:pPr>
        <w:spacing w:line="360" w:lineRule="auto"/>
      </w:pPr>
      <w:r>
        <w:rPr>
          <w:rFonts w:ascii="微软雅黑" w:eastAsia="微软雅黑" w:hAnsi="微软雅黑" w:cs="微软雅黑" w:hint="eastAsia"/>
        </w:rPr>
        <w:t>姓名：</w:t>
      </w:r>
      <w:r>
        <w:t xml:space="preserve"> </w:t>
      </w:r>
      <w:r>
        <w:tab/>
      </w:r>
      <w:r>
        <w:rPr>
          <w:rFonts w:ascii="微软雅黑" w:eastAsia="微软雅黑" w:hAnsi="微软雅黑" w:cs="微软雅黑" w:hint="eastAsia"/>
        </w:rPr>
        <w:t>陈琪</w:t>
      </w:r>
      <w:proofErr w:type="gramStart"/>
      <w:r>
        <w:rPr>
          <w:rFonts w:ascii="微软雅黑" w:eastAsia="微软雅黑" w:hAnsi="微软雅黑" w:cs="微软雅黑" w:hint="eastAsia"/>
        </w:rPr>
        <w:t>琪</w:t>
      </w:r>
      <w:proofErr w:type="gramEnd"/>
      <w:r>
        <w:t xml:space="preserve"> </w:t>
      </w:r>
      <w:r>
        <w:tab/>
        <w:t xml:space="preserve">      </w:t>
      </w:r>
      <w:r>
        <w:rPr>
          <w:rFonts w:ascii="微软雅黑" w:eastAsia="微软雅黑" w:hAnsi="微软雅黑" w:cs="微软雅黑" w:hint="eastAsia"/>
        </w:rPr>
        <w:t>性别：</w:t>
      </w:r>
      <w:r>
        <w:t xml:space="preserve"> </w:t>
      </w:r>
      <w:r>
        <w:tab/>
      </w:r>
      <w:r>
        <w:rPr>
          <w:rFonts w:ascii="微软雅黑" w:eastAsia="微软雅黑" w:hAnsi="微软雅黑" w:cs="微软雅黑" w:hint="eastAsia"/>
        </w:rPr>
        <w:t>女</w:t>
      </w:r>
      <w:r>
        <w:t xml:space="preserve"> </w:t>
      </w:r>
      <w:r>
        <w:tab/>
      </w:r>
    </w:p>
    <w:p w14:paraId="6830FFEC" w14:textId="77777777" w:rsidR="00000000" w:rsidRDefault="006E6869">
      <w:pPr>
        <w:spacing w:line="360" w:lineRule="auto"/>
      </w:pPr>
      <w:r>
        <w:rPr>
          <w:rFonts w:ascii="微软雅黑" w:eastAsia="微软雅黑" w:hAnsi="微软雅黑" w:cs="微软雅黑" w:hint="eastAsia"/>
        </w:rPr>
        <w:t>手机号码：</w:t>
      </w:r>
      <w:r>
        <w:t xml:space="preserve"> </w:t>
      </w:r>
      <w:r>
        <w:tab/>
        <w:t xml:space="preserve">18576467736 </w:t>
      </w:r>
      <w:r>
        <w:tab/>
      </w:r>
      <w:r>
        <w:rPr>
          <w:rFonts w:ascii="微软雅黑" w:eastAsia="微软雅黑" w:hAnsi="微软雅黑" w:cs="微软雅黑" w:hint="eastAsia"/>
        </w:rPr>
        <w:t>年龄：</w:t>
      </w:r>
      <w:r>
        <w:t xml:space="preserve"> </w:t>
      </w:r>
      <w:r>
        <w:tab/>
        <w:t xml:space="preserve">26 </w:t>
      </w:r>
      <w:r>
        <w:tab/>
      </w:r>
    </w:p>
    <w:p w14:paraId="3AD6DFAB" w14:textId="77777777" w:rsidR="00000000" w:rsidRDefault="006E6869">
      <w:pPr>
        <w:spacing w:line="360" w:lineRule="auto"/>
      </w:pPr>
      <w:r>
        <w:rPr>
          <w:rFonts w:ascii="微软雅黑" w:eastAsia="微软雅黑" w:hAnsi="微软雅黑" w:cs="微软雅黑" w:hint="eastAsia"/>
        </w:rPr>
        <w:t>电子邮件：</w:t>
      </w:r>
      <w:r>
        <w:t xml:space="preserve"> </w:t>
      </w:r>
      <w:r>
        <w:tab/>
        <w:t xml:space="preserve">784044341@qq.com </w:t>
      </w:r>
      <w:r>
        <w:tab/>
      </w:r>
      <w:r>
        <w:rPr>
          <w:rFonts w:ascii="微软雅黑" w:eastAsia="微软雅黑" w:hAnsi="微软雅黑" w:cs="微软雅黑" w:hint="eastAsia"/>
        </w:rPr>
        <w:t>教育程度：</w:t>
      </w:r>
      <w:r>
        <w:t xml:space="preserve"> </w:t>
      </w:r>
      <w:r>
        <w:tab/>
      </w:r>
      <w:r>
        <w:rPr>
          <w:rFonts w:ascii="微软雅黑" w:eastAsia="微软雅黑" w:hAnsi="微软雅黑" w:cs="微软雅黑" w:hint="eastAsia"/>
        </w:rPr>
        <w:t>本科</w:t>
      </w:r>
      <w:r>
        <w:t xml:space="preserve"> </w:t>
      </w:r>
      <w:r>
        <w:tab/>
      </w:r>
    </w:p>
    <w:p w14:paraId="604F8247" w14:textId="77777777" w:rsidR="00000000" w:rsidRDefault="006E6869">
      <w:pPr>
        <w:spacing w:line="360" w:lineRule="auto"/>
      </w:pPr>
      <w:r>
        <w:rPr>
          <w:rFonts w:ascii="微软雅黑" w:eastAsia="微软雅黑" w:hAnsi="微软雅黑" w:cs="微软雅黑" w:hint="eastAsia"/>
        </w:rPr>
        <w:t>工作年限：</w:t>
      </w:r>
      <w:r>
        <w:t xml:space="preserve"> </w:t>
      </w:r>
      <w:r>
        <w:tab/>
        <w:t xml:space="preserve">5 </w:t>
      </w:r>
      <w:r>
        <w:rPr>
          <w:rFonts w:ascii="微软雅黑" w:eastAsia="微软雅黑" w:hAnsi="微软雅黑" w:cs="微软雅黑" w:hint="eastAsia"/>
        </w:rPr>
        <w:t>年以上</w:t>
      </w:r>
      <w:r>
        <w:rPr>
          <w:rFonts w:ascii="宋 体" w:hAnsi="宋 体"/>
        </w:rPr>
        <w:t xml:space="preserve"> </w:t>
      </w:r>
      <w:r>
        <w:tab/>
      </w:r>
      <w:r>
        <w:rPr>
          <w:rFonts w:ascii="微软雅黑" w:eastAsia="微软雅黑" w:hAnsi="微软雅黑" w:cs="微软雅黑" w:hint="eastAsia"/>
        </w:rPr>
        <w:t>所在地：</w:t>
      </w:r>
      <w:r>
        <w:t xml:space="preserve"> </w:t>
      </w:r>
      <w:r>
        <w:tab/>
      </w:r>
      <w:r>
        <w:rPr>
          <w:rFonts w:ascii="微软雅黑" w:eastAsia="微软雅黑" w:hAnsi="微软雅黑" w:cs="微软雅黑" w:hint="eastAsia"/>
        </w:rPr>
        <w:t>深圳</w:t>
      </w:r>
      <w:r>
        <w:t xml:space="preserve"> </w:t>
      </w:r>
      <w:r>
        <w:tab/>
      </w:r>
    </w:p>
    <w:p w14:paraId="6545D1DB" w14:textId="77777777" w:rsidR="00000000" w:rsidRDefault="006E6869">
      <w:pPr>
        <w:spacing w:line="360" w:lineRule="auto"/>
      </w:pPr>
      <w:r>
        <w:tab/>
      </w:r>
      <w:r>
        <w:tab/>
      </w:r>
      <w:r>
        <w:tab/>
      </w:r>
      <w:r>
        <w:tab/>
      </w:r>
    </w:p>
    <w:p w14:paraId="4290A642" w14:textId="77777777" w:rsidR="00000000" w:rsidRDefault="006E6869">
      <w:pPr>
        <w:spacing w:line="360" w:lineRule="auto"/>
      </w:pPr>
      <w:r>
        <w:tab/>
      </w:r>
      <w:r>
        <w:tab/>
      </w:r>
      <w:r>
        <w:tab/>
      </w:r>
      <w:r>
        <w:tab/>
      </w:r>
    </w:p>
    <w:p w14:paraId="42471ACD" w14:textId="77777777" w:rsidR="00000000" w:rsidRDefault="006E6869">
      <w:pPr>
        <w:spacing w:line="360" w:lineRule="auto"/>
      </w:pPr>
      <w:r>
        <w:t xml:space="preserve"> </w:t>
      </w:r>
    </w:p>
    <w:p w14:paraId="3CDC08BC" w14:textId="77777777" w:rsidR="00000000" w:rsidRDefault="006E6869">
      <w:pPr>
        <w:spacing w:line="360" w:lineRule="auto"/>
      </w:pPr>
      <w:r>
        <w:t xml:space="preserve"> </w:t>
      </w:r>
    </w:p>
    <w:p w14:paraId="6047DB1A" w14:textId="77777777" w:rsidR="00000000" w:rsidRDefault="006E6869">
      <w:pPr>
        <w:spacing w:line="360" w:lineRule="auto"/>
      </w:pPr>
      <w:r>
        <w:rPr>
          <w:rFonts w:ascii="微软雅黑" w:eastAsia="微软雅黑" w:hAnsi="微软雅黑" w:cs="微软雅黑" w:hint="eastAsia"/>
        </w:rPr>
        <w:t>工作经历</w:t>
      </w:r>
      <w:r>
        <w:t xml:space="preserve"> </w:t>
      </w:r>
    </w:p>
    <w:p w14:paraId="3FAD673C" w14:textId="77777777" w:rsidR="00000000" w:rsidRDefault="006E6869">
      <w:pPr>
        <w:spacing w:line="360" w:lineRule="auto"/>
      </w:pPr>
      <w:r>
        <w:t xml:space="preserve"> </w:t>
      </w:r>
    </w:p>
    <w:p w14:paraId="7A5E4D1F" w14:textId="77777777" w:rsidR="00000000" w:rsidRDefault="006E6869">
      <w:pPr>
        <w:spacing w:line="360" w:lineRule="auto"/>
        <w:rPr>
          <w:b/>
          <w:bCs/>
        </w:rPr>
      </w:pPr>
      <w:r>
        <w:rPr>
          <w:b/>
          <w:bCs/>
        </w:rPr>
        <w:t>2017.06-</w:t>
      </w:r>
      <w:r>
        <w:rPr>
          <w:rFonts w:ascii="微软雅黑" w:eastAsia="微软雅黑" w:hAnsi="微软雅黑" w:cs="微软雅黑" w:hint="eastAsia"/>
          <w:b/>
          <w:bCs/>
        </w:rPr>
        <w:t>至今</w:t>
      </w:r>
      <w:r>
        <w:rPr>
          <w:rFonts w:ascii="宋 体" w:hAnsi="宋 体"/>
          <w:b/>
          <w:bCs/>
        </w:rPr>
        <w:t xml:space="preserve"> </w:t>
      </w:r>
      <w:r>
        <w:rPr>
          <w:b/>
          <w:bCs/>
        </w:rPr>
        <w:tab/>
      </w:r>
      <w:r>
        <w:rPr>
          <w:rFonts w:ascii="微软雅黑" w:eastAsia="微软雅黑" w:hAnsi="微软雅黑" w:cs="微软雅黑" w:hint="eastAsia"/>
          <w:b/>
          <w:bCs/>
        </w:rPr>
        <w:t>中兴通讯股份有限公司</w:t>
      </w:r>
      <w:r>
        <w:rPr>
          <w:b/>
          <w:bCs/>
        </w:rPr>
        <w:t xml:space="preserve">   </w:t>
      </w:r>
      <w:r>
        <w:rPr>
          <w:rFonts w:ascii="微软雅黑" w:eastAsia="微软雅黑" w:hAnsi="微软雅黑" w:cs="微软雅黑" w:hint="eastAsia"/>
          <w:b/>
          <w:bCs/>
        </w:rPr>
        <w:t>驱动工程师</w:t>
      </w:r>
    </w:p>
    <w:p w14:paraId="0EC1A6C9" w14:textId="77777777" w:rsidR="00000000" w:rsidRDefault="006E6869">
      <w:pPr>
        <w:spacing w:line="360" w:lineRule="auto"/>
      </w:pPr>
      <w:r>
        <w:tab/>
      </w:r>
    </w:p>
    <w:p w14:paraId="36281EB3" w14:textId="77777777" w:rsidR="00000000" w:rsidRDefault="006E6869">
      <w:pPr>
        <w:spacing w:line="360" w:lineRule="auto"/>
      </w:pPr>
      <w:r>
        <w:tab/>
      </w:r>
      <w:r>
        <w:rPr>
          <w:rFonts w:ascii="微软雅黑" w:eastAsia="微软雅黑" w:hAnsi="微软雅黑" w:cs="微软雅黑" w:hint="eastAsia"/>
        </w:rPr>
        <w:t>工作职责和业绩：</w:t>
      </w:r>
      <w:r>
        <w:t xml:space="preserve"> </w:t>
      </w:r>
      <w:r>
        <w:tab/>
      </w:r>
    </w:p>
    <w:p w14:paraId="3C2E7CEA" w14:textId="77777777" w:rsidR="00000000" w:rsidRDefault="006E6869">
      <w:pPr>
        <w:spacing w:line="360" w:lineRule="auto"/>
      </w:pPr>
      <w:r>
        <w:t>1.</w:t>
      </w:r>
      <w:r>
        <w:rPr>
          <w:rFonts w:ascii="微软雅黑" w:eastAsia="微软雅黑" w:hAnsi="微软雅黑" w:cs="微软雅黑" w:hint="eastAsia"/>
        </w:rPr>
        <w:t>负责集团重点项目大型通讯设备</w:t>
      </w:r>
      <w:r>
        <w:rPr>
          <w:rFonts w:cs="Arial"/>
        </w:rPr>
        <w:t>6x</w:t>
      </w:r>
      <w:r>
        <w:rPr>
          <w:rFonts w:ascii="微软雅黑" w:eastAsia="微软雅黑" w:hAnsi="微软雅黑" w:cs="微软雅黑" w:hint="eastAsia"/>
        </w:rPr>
        <w:t>项目中，商用芯片的驱动模块的维护工作跟新功能的开发工作；</w:t>
      </w:r>
    </w:p>
    <w:p w14:paraId="5E7AE636" w14:textId="77777777" w:rsidR="00000000" w:rsidRDefault="006E6869">
      <w:pPr>
        <w:spacing w:line="360" w:lineRule="auto"/>
      </w:pPr>
      <w:r>
        <w:t>2.</w:t>
      </w:r>
      <w:r>
        <w:rPr>
          <w:rFonts w:ascii="微软雅黑" w:eastAsia="微软雅黑" w:hAnsi="微软雅黑" w:cs="微软雅黑" w:hint="eastAsia"/>
        </w:rPr>
        <w:t>负责</w:t>
      </w:r>
      <w:r>
        <w:rPr>
          <w:rFonts w:cs="Arial"/>
        </w:rPr>
        <w:t>5G</w:t>
      </w:r>
      <w:r>
        <w:rPr>
          <w:rFonts w:ascii="微软雅黑" w:eastAsia="微软雅黑" w:hAnsi="微软雅黑" w:cs="微软雅黑" w:hint="eastAsia"/>
        </w:rPr>
        <w:t>项目</w:t>
      </w:r>
      <w:proofErr w:type="spellStart"/>
      <w:r>
        <w:rPr>
          <w:rFonts w:cs="Arial"/>
        </w:rPr>
        <w:t>Vx</w:t>
      </w:r>
      <w:proofErr w:type="spellEnd"/>
      <w:r>
        <w:rPr>
          <w:rFonts w:ascii="微软雅黑" w:eastAsia="微软雅黑" w:hAnsi="微软雅黑" w:cs="微软雅黑" w:hint="eastAsia"/>
        </w:rPr>
        <w:t>新项目中博通芯片的所有驱动开发工作，包括芯片初始化，进程间通讯接口，对上层业务解析接口，对</w:t>
      </w:r>
      <w:r>
        <w:rPr>
          <w:rFonts w:cs="Arial"/>
        </w:rPr>
        <w:t>FPGA</w:t>
      </w:r>
      <w:r>
        <w:rPr>
          <w:rFonts w:ascii="微软雅黑" w:eastAsia="微软雅黑" w:hAnsi="微软雅黑" w:cs="微软雅黑" w:hint="eastAsia"/>
        </w:rPr>
        <w:t>的解析处理接口，以及对交换板的处理接口等所有驱动工作；</w:t>
      </w:r>
    </w:p>
    <w:p w14:paraId="2BDE9137" w14:textId="77777777" w:rsidR="00000000" w:rsidRDefault="006E6869">
      <w:pPr>
        <w:spacing w:line="360" w:lineRule="auto"/>
      </w:pPr>
      <w:r>
        <w:t>3.</w:t>
      </w:r>
      <w:r>
        <w:rPr>
          <w:rFonts w:ascii="微软雅黑" w:eastAsia="微软雅黑" w:hAnsi="微软雅黑" w:cs="微软雅黑" w:hint="eastAsia"/>
        </w:rPr>
        <w:t>负责所有相似芯片类型的所有产品的工装版本的维护和功能新增，解决工程上出现的问题和故障</w:t>
      </w:r>
      <w:r>
        <w:rPr>
          <w:rFonts w:cs="Arial"/>
        </w:rPr>
        <w:t>.</w:t>
      </w:r>
    </w:p>
    <w:p w14:paraId="1475BE87" w14:textId="77777777" w:rsidR="00000000" w:rsidRDefault="006E6869">
      <w:pPr>
        <w:spacing w:line="360" w:lineRule="auto"/>
      </w:pPr>
      <w:r>
        <w:t xml:space="preserve"> </w:t>
      </w:r>
    </w:p>
    <w:p w14:paraId="041B08D4" w14:textId="77777777" w:rsidR="00000000" w:rsidRDefault="006E6869">
      <w:pPr>
        <w:spacing w:line="360" w:lineRule="auto"/>
      </w:pPr>
      <w:r>
        <w:t xml:space="preserve"> </w:t>
      </w:r>
    </w:p>
    <w:p w14:paraId="1C2E60F2" w14:textId="77777777" w:rsidR="00000000" w:rsidRDefault="006E6869">
      <w:pPr>
        <w:spacing w:line="360" w:lineRule="auto"/>
        <w:rPr>
          <w:b/>
          <w:bCs/>
        </w:rPr>
      </w:pPr>
      <w:r>
        <w:rPr>
          <w:b/>
          <w:bCs/>
        </w:rPr>
        <w:t xml:space="preserve">2014.09-2017.06 </w:t>
      </w:r>
      <w:r>
        <w:rPr>
          <w:b/>
          <w:bCs/>
        </w:rPr>
        <w:tab/>
      </w:r>
      <w:r>
        <w:rPr>
          <w:rFonts w:ascii="微软雅黑" w:eastAsia="微软雅黑" w:hAnsi="微软雅黑" w:cs="微软雅黑" w:hint="eastAsia"/>
          <w:b/>
          <w:bCs/>
        </w:rPr>
        <w:t>深圳市元</w:t>
      </w:r>
      <w:proofErr w:type="gramStart"/>
      <w:r>
        <w:rPr>
          <w:rFonts w:ascii="微软雅黑" w:eastAsia="微软雅黑" w:hAnsi="微软雅黑" w:cs="微软雅黑" w:hint="eastAsia"/>
          <w:b/>
          <w:bCs/>
        </w:rPr>
        <w:t>征科技</w:t>
      </w:r>
      <w:proofErr w:type="gramEnd"/>
      <w:r>
        <w:rPr>
          <w:rFonts w:ascii="微软雅黑" w:eastAsia="微软雅黑" w:hAnsi="微软雅黑" w:cs="微软雅黑" w:hint="eastAsia"/>
          <w:b/>
          <w:bCs/>
        </w:rPr>
        <w:t>股份有限公司</w:t>
      </w:r>
      <w:r>
        <w:rPr>
          <w:b/>
          <w:bCs/>
        </w:rPr>
        <w:t xml:space="preserve">     </w:t>
      </w:r>
      <w:r>
        <w:rPr>
          <w:rFonts w:ascii="微软雅黑" w:eastAsia="微软雅黑" w:hAnsi="微软雅黑" w:cs="微软雅黑" w:hint="eastAsia"/>
          <w:b/>
          <w:bCs/>
        </w:rPr>
        <w:t>驱动软件开发工程师</w:t>
      </w:r>
      <w:r>
        <w:rPr>
          <w:b/>
          <w:bCs/>
        </w:rPr>
        <w:t xml:space="preserve"> </w:t>
      </w:r>
    </w:p>
    <w:p w14:paraId="3A49D2AC" w14:textId="77777777" w:rsidR="00000000" w:rsidRDefault="006E6869">
      <w:pPr>
        <w:spacing w:line="360" w:lineRule="auto"/>
      </w:pPr>
      <w:r>
        <w:tab/>
      </w:r>
      <w:r>
        <w:rPr>
          <w:rFonts w:ascii="微软雅黑" w:eastAsia="微软雅黑" w:hAnsi="微软雅黑" w:cs="微软雅黑" w:hint="eastAsia"/>
        </w:rPr>
        <w:t>工作职责和业绩：</w:t>
      </w:r>
      <w:r>
        <w:t xml:space="preserve"> </w:t>
      </w:r>
      <w:r>
        <w:tab/>
      </w:r>
      <w:r>
        <w:rPr>
          <w:rFonts w:ascii="微软雅黑" w:eastAsia="微软雅黑" w:hAnsi="微软雅黑" w:cs="微软雅黑" w:hint="eastAsia"/>
        </w:rPr>
        <w:t>在公司主要负责的汽车盒子的软件驱动研发工作。</w:t>
      </w:r>
      <w:r>
        <w:t xml:space="preserve"> </w:t>
      </w:r>
    </w:p>
    <w:p w14:paraId="3D23D126" w14:textId="77777777" w:rsidR="00000000" w:rsidRDefault="006E6869">
      <w:pPr>
        <w:spacing w:line="360" w:lineRule="auto"/>
      </w:pPr>
      <w:r>
        <w:t xml:space="preserve"> </w:t>
      </w:r>
    </w:p>
    <w:p w14:paraId="221B6F48" w14:textId="77777777" w:rsidR="00000000" w:rsidRDefault="006E6869">
      <w:pPr>
        <w:spacing w:line="360" w:lineRule="auto"/>
        <w:rPr>
          <w:b/>
          <w:bCs/>
        </w:rPr>
      </w:pPr>
      <w:r>
        <w:rPr>
          <w:b/>
          <w:bCs/>
        </w:rPr>
        <w:t xml:space="preserve"> </w:t>
      </w:r>
    </w:p>
    <w:p w14:paraId="1188D3C8" w14:textId="77777777" w:rsidR="00000000" w:rsidRDefault="006E6869">
      <w:pPr>
        <w:spacing w:line="360" w:lineRule="auto"/>
        <w:rPr>
          <w:b/>
          <w:bCs/>
        </w:rPr>
      </w:pPr>
      <w:r>
        <w:rPr>
          <w:b/>
          <w:bCs/>
        </w:rPr>
        <w:t>2014.</w:t>
      </w:r>
      <w:r>
        <w:rPr>
          <w:b/>
          <w:bCs/>
        </w:rPr>
        <w:t xml:space="preserve">07-2017.05 </w:t>
      </w:r>
      <w:r>
        <w:rPr>
          <w:b/>
          <w:bCs/>
        </w:rPr>
        <w:tab/>
      </w:r>
      <w:r>
        <w:rPr>
          <w:rFonts w:ascii="微软雅黑" w:eastAsia="微软雅黑" w:hAnsi="微软雅黑" w:cs="微软雅黑" w:hint="eastAsia"/>
          <w:b/>
          <w:bCs/>
        </w:rPr>
        <w:t>深圳元征科技有限公司</w:t>
      </w:r>
      <w:r>
        <w:rPr>
          <w:b/>
          <w:bCs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</w:rPr>
        <w:t>驱动软件开发工程师</w:t>
      </w:r>
    </w:p>
    <w:p w14:paraId="49316317" w14:textId="77777777" w:rsidR="00000000" w:rsidRDefault="006E6869">
      <w:pPr>
        <w:spacing w:line="360" w:lineRule="auto"/>
      </w:pPr>
      <w:r>
        <w:tab/>
      </w:r>
    </w:p>
    <w:p w14:paraId="06B3557B" w14:textId="77777777" w:rsidR="00000000" w:rsidRDefault="006E6869">
      <w:pPr>
        <w:spacing w:line="360" w:lineRule="auto"/>
      </w:pPr>
      <w:r>
        <w:lastRenderedPageBreak/>
        <w:tab/>
      </w:r>
      <w:r>
        <w:rPr>
          <w:rFonts w:ascii="微软雅黑" w:eastAsia="微软雅黑" w:hAnsi="微软雅黑" w:cs="微软雅黑" w:hint="eastAsia"/>
        </w:rPr>
        <w:t>工作职责和业绩：</w:t>
      </w:r>
      <w:r>
        <w:t xml:space="preserve"> </w:t>
      </w:r>
      <w:r>
        <w:tab/>
      </w:r>
    </w:p>
    <w:p w14:paraId="28E30748" w14:textId="77777777" w:rsidR="00000000" w:rsidRDefault="006E6869">
      <w:pPr>
        <w:spacing w:line="360" w:lineRule="auto"/>
      </w:pPr>
      <w:r>
        <w:t xml:space="preserve">1. </w:t>
      </w:r>
      <w:r>
        <w:rPr>
          <w:rFonts w:ascii="微软雅黑" w:eastAsia="微软雅黑" w:hAnsi="微软雅黑" w:cs="微软雅黑" w:hint="eastAsia"/>
        </w:rPr>
        <w:t>熟悉</w:t>
      </w:r>
      <w:r>
        <w:rPr>
          <w:rFonts w:cs="Arial"/>
        </w:rPr>
        <w:t>C/C++</w:t>
      </w:r>
      <w:r>
        <w:rPr>
          <w:rFonts w:ascii="微软雅黑" w:eastAsia="微软雅黑" w:hAnsi="微软雅黑" w:cs="微软雅黑" w:hint="eastAsia"/>
        </w:rPr>
        <w:t>，以及常用的数据结构和算法，有良好的编程习惯</w:t>
      </w:r>
    </w:p>
    <w:p w14:paraId="289B2675" w14:textId="77777777" w:rsidR="00000000" w:rsidRDefault="006E6869">
      <w:pPr>
        <w:spacing w:line="360" w:lineRule="auto"/>
      </w:pPr>
      <w:r>
        <w:t xml:space="preserve">2. </w:t>
      </w:r>
      <w:r>
        <w:rPr>
          <w:rFonts w:ascii="微软雅黑" w:eastAsia="微软雅黑" w:hAnsi="微软雅黑" w:cs="微软雅黑" w:hint="eastAsia"/>
        </w:rPr>
        <w:t>熟悉</w:t>
      </w:r>
      <w:proofErr w:type="spellStart"/>
      <w:r>
        <w:rPr>
          <w:rFonts w:cs="Arial"/>
        </w:rPr>
        <w:t>linux</w:t>
      </w:r>
      <w:proofErr w:type="spellEnd"/>
      <w:r>
        <w:rPr>
          <w:rFonts w:ascii="微软雅黑" w:eastAsia="微软雅黑" w:hAnsi="微软雅黑" w:cs="微软雅黑" w:hint="eastAsia"/>
        </w:rPr>
        <w:t>系统驱动及应用开发，多线程编程，进程间通讯</w:t>
      </w:r>
    </w:p>
    <w:p w14:paraId="631F0D0D" w14:textId="77777777" w:rsidR="00000000" w:rsidRDefault="006E6869">
      <w:pPr>
        <w:spacing w:line="360" w:lineRule="auto"/>
        <w:rPr>
          <w:b/>
          <w:bCs/>
          <w:color w:val="FF0000"/>
        </w:rPr>
      </w:pPr>
      <w:r>
        <w:t xml:space="preserve">3. </w:t>
      </w:r>
      <w:r>
        <w:rPr>
          <w:rFonts w:ascii="微软雅黑" w:eastAsia="微软雅黑" w:hAnsi="微软雅黑" w:cs="微软雅黑" w:hint="eastAsia"/>
          <w:b/>
          <w:bCs/>
          <w:color w:val="FF0000"/>
        </w:rPr>
        <w:t>有多年驱动和内核开发经验，熟悉</w:t>
      </w:r>
      <w:proofErr w:type="spellStart"/>
      <w:r>
        <w:rPr>
          <w:rFonts w:cs="Arial"/>
          <w:b/>
          <w:bCs/>
          <w:color w:val="FF0000"/>
        </w:rPr>
        <w:t>broadcom</w:t>
      </w:r>
      <w:proofErr w:type="spellEnd"/>
      <w:r>
        <w:rPr>
          <w:rFonts w:ascii="微软雅黑" w:eastAsia="微软雅黑" w:hAnsi="微软雅黑" w:cs="微软雅黑" w:hint="eastAsia"/>
          <w:b/>
          <w:bCs/>
          <w:color w:val="FF0000"/>
        </w:rPr>
        <w:t>，</w:t>
      </w:r>
      <w:proofErr w:type="spellStart"/>
      <w:r>
        <w:rPr>
          <w:rFonts w:cs="Arial"/>
          <w:b/>
          <w:bCs/>
          <w:color w:val="FF0000"/>
        </w:rPr>
        <w:t>marvell</w:t>
      </w:r>
      <w:proofErr w:type="spellEnd"/>
      <w:r>
        <w:rPr>
          <w:rFonts w:ascii="微软雅黑" w:eastAsia="微软雅黑" w:hAnsi="微软雅黑" w:cs="微软雅黑" w:hint="eastAsia"/>
          <w:b/>
          <w:bCs/>
          <w:color w:val="FF0000"/>
        </w:rPr>
        <w:t>，高通等厂家的方案</w:t>
      </w:r>
    </w:p>
    <w:p w14:paraId="39448E8E" w14:textId="77777777" w:rsidR="00000000" w:rsidRDefault="006E6869">
      <w:pPr>
        <w:spacing w:line="360" w:lineRule="auto"/>
        <w:rPr>
          <w:b/>
          <w:bCs/>
          <w:color w:val="FF0000"/>
        </w:rPr>
      </w:pPr>
      <w:r>
        <w:t xml:space="preserve">4. </w:t>
      </w:r>
      <w:r>
        <w:rPr>
          <w:rFonts w:ascii="微软雅黑" w:eastAsia="微软雅黑" w:hAnsi="微软雅黑" w:cs="微软雅黑" w:hint="eastAsia"/>
          <w:b/>
          <w:bCs/>
          <w:color w:val="FF0000"/>
        </w:rPr>
        <w:t>熟悉各种通讯协议，如</w:t>
      </w:r>
      <w:r>
        <w:rPr>
          <w:rFonts w:cs="Arial"/>
          <w:b/>
          <w:bCs/>
          <w:color w:val="FF0000"/>
        </w:rPr>
        <w:t>802.1</w:t>
      </w:r>
      <w:r>
        <w:rPr>
          <w:rFonts w:ascii="微软雅黑" w:eastAsia="微软雅黑" w:hAnsi="微软雅黑" w:cs="微软雅黑" w:hint="eastAsia"/>
          <w:b/>
          <w:bCs/>
          <w:color w:val="FF0000"/>
        </w:rPr>
        <w:t>，</w:t>
      </w:r>
      <w:r>
        <w:rPr>
          <w:rFonts w:cs="Arial"/>
          <w:b/>
          <w:bCs/>
          <w:color w:val="FF0000"/>
        </w:rPr>
        <w:t>TCP/IP</w:t>
      </w:r>
      <w:r>
        <w:rPr>
          <w:rFonts w:ascii="微软雅黑" w:eastAsia="微软雅黑" w:hAnsi="微软雅黑" w:cs="微软雅黑" w:hint="eastAsia"/>
          <w:b/>
          <w:bCs/>
          <w:color w:val="FF0000"/>
        </w:rPr>
        <w:t>协议，</w:t>
      </w:r>
      <w:r>
        <w:rPr>
          <w:rFonts w:cs="Arial"/>
          <w:b/>
          <w:bCs/>
          <w:color w:val="FF0000"/>
        </w:rPr>
        <w:t>2</w:t>
      </w:r>
      <w:r>
        <w:rPr>
          <w:rFonts w:ascii="微软雅黑" w:eastAsia="微软雅黑" w:hAnsi="微软雅黑" w:cs="微软雅黑" w:hint="eastAsia"/>
          <w:b/>
          <w:bCs/>
          <w:color w:val="FF0000"/>
        </w:rPr>
        <w:t>层，</w:t>
      </w:r>
      <w:r>
        <w:rPr>
          <w:rFonts w:cs="Arial"/>
          <w:b/>
          <w:bCs/>
          <w:color w:val="FF0000"/>
        </w:rPr>
        <w:t>3</w:t>
      </w:r>
      <w:r>
        <w:rPr>
          <w:rFonts w:ascii="微软雅黑" w:eastAsia="微软雅黑" w:hAnsi="微软雅黑" w:cs="微软雅黑" w:hint="eastAsia"/>
          <w:b/>
          <w:bCs/>
          <w:color w:val="FF0000"/>
        </w:rPr>
        <w:t>层通讯协议</w:t>
      </w:r>
    </w:p>
    <w:p w14:paraId="161DA778" w14:textId="77777777" w:rsidR="00000000" w:rsidRDefault="006E6869">
      <w:pPr>
        <w:spacing w:line="360" w:lineRule="auto"/>
      </w:pPr>
      <w:r>
        <w:t xml:space="preserve">5. </w:t>
      </w:r>
      <w:r>
        <w:rPr>
          <w:rFonts w:ascii="微软雅黑" w:eastAsia="微软雅黑" w:hAnsi="微软雅黑" w:cs="微软雅黑" w:hint="eastAsia"/>
        </w:rPr>
        <w:t>熟悉</w:t>
      </w:r>
      <w:r>
        <w:rPr>
          <w:rFonts w:cs="Arial"/>
        </w:rPr>
        <w:t>shell</w:t>
      </w:r>
      <w:r>
        <w:rPr>
          <w:rFonts w:ascii="微软雅黑" w:eastAsia="微软雅黑" w:hAnsi="微软雅黑" w:cs="微软雅黑" w:hint="eastAsia"/>
        </w:rPr>
        <w:t>，</w:t>
      </w:r>
      <w:proofErr w:type="spellStart"/>
      <w:r>
        <w:rPr>
          <w:rFonts w:cs="Arial"/>
        </w:rPr>
        <w:t>Pythen</w:t>
      </w:r>
      <w:proofErr w:type="spellEnd"/>
      <w:r>
        <w:rPr>
          <w:rFonts w:ascii="微软雅黑" w:eastAsia="微软雅黑" w:hAnsi="微软雅黑" w:cs="微软雅黑" w:hint="eastAsia"/>
        </w:rPr>
        <w:t>，等脚本工具</w:t>
      </w:r>
    </w:p>
    <w:p w14:paraId="0AAE5DD2" w14:textId="77777777" w:rsidR="00000000" w:rsidRDefault="006E6869">
      <w:pPr>
        <w:spacing w:line="360" w:lineRule="auto"/>
      </w:pPr>
      <w:r>
        <w:t xml:space="preserve">6. </w:t>
      </w:r>
      <w:r>
        <w:rPr>
          <w:rFonts w:ascii="微软雅黑" w:eastAsia="微软雅黑" w:hAnsi="微软雅黑" w:cs="微软雅黑" w:hint="eastAsia"/>
        </w:rPr>
        <w:t>熟练使用</w:t>
      </w:r>
      <w:proofErr w:type="spellStart"/>
      <w:r>
        <w:rPr>
          <w:rFonts w:cs="Arial"/>
        </w:rPr>
        <w:t>SI,Notpad</w:t>
      </w:r>
      <w:proofErr w:type="spellEnd"/>
      <w:r>
        <w:rPr>
          <w:rFonts w:ascii="微软雅黑" w:eastAsia="微软雅黑" w:hAnsi="微软雅黑" w:cs="微软雅黑" w:hint="eastAsia"/>
        </w:rPr>
        <w:t>，</w:t>
      </w:r>
      <w:r>
        <w:rPr>
          <w:rFonts w:cs="Arial"/>
        </w:rPr>
        <w:t>SVN,GIT</w:t>
      </w:r>
      <w:r>
        <w:rPr>
          <w:rFonts w:ascii="微软雅黑" w:eastAsia="微软雅黑" w:hAnsi="微软雅黑" w:cs="微软雅黑" w:hint="eastAsia"/>
        </w:rPr>
        <w:t>等工具以及</w:t>
      </w:r>
      <w:proofErr w:type="spellStart"/>
      <w:r>
        <w:rPr>
          <w:rFonts w:cs="Arial"/>
        </w:rPr>
        <w:t>gdb</w:t>
      </w:r>
      <w:proofErr w:type="spellEnd"/>
      <w:r>
        <w:rPr>
          <w:rFonts w:ascii="微软雅黑" w:eastAsia="微软雅黑" w:hAnsi="微软雅黑" w:cs="微软雅黑" w:hint="eastAsia"/>
        </w:rPr>
        <w:t>，</w:t>
      </w:r>
      <w:r>
        <w:rPr>
          <w:rFonts w:cs="Arial"/>
        </w:rPr>
        <w:t>vim</w:t>
      </w:r>
      <w:r>
        <w:rPr>
          <w:rFonts w:ascii="微软雅黑" w:eastAsia="微软雅黑" w:hAnsi="微软雅黑" w:cs="微软雅黑" w:hint="eastAsia"/>
        </w:rPr>
        <w:t>命令</w:t>
      </w:r>
    </w:p>
    <w:p w14:paraId="5E51EFBE" w14:textId="77777777" w:rsidR="00000000" w:rsidRDefault="006E6869">
      <w:pPr>
        <w:spacing w:line="360" w:lineRule="auto"/>
      </w:pPr>
      <w:r>
        <w:t xml:space="preserve"> </w:t>
      </w:r>
    </w:p>
    <w:p w14:paraId="08673D8B" w14:textId="77777777" w:rsidR="00000000" w:rsidRDefault="006E6869">
      <w:pPr>
        <w:spacing w:line="360" w:lineRule="auto"/>
      </w:pPr>
      <w:r>
        <w:t xml:space="preserve"> </w:t>
      </w:r>
    </w:p>
    <w:p w14:paraId="7BB0B816" w14:textId="77777777" w:rsidR="00000000" w:rsidRDefault="006E6869">
      <w:pPr>
        <w:spacing w:line="360" w:lineRule="auto"/>
      </w:pPr>
      <w:r>
        <w:t xml:space="preserve"> </w:t>
      </w:r>
    </w:p>
    <w:p w14:paraId="459325D8" w14:textId="77777777" w:rsidR="00000000" w:rsidRDefault="006E6869">
      <w:pPr>
        <w:spacing w:line="360" w:lineRule="auto"/>
        <w:rPr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项目经历</w:t>
      </w:r>
      <w:r>
        <w:rPr>
          <w:b/>
          <w:bCs/>
        </w:rPr>
        <w:t xml:space="preserve"> </w:t>
      </w:r>
    </w:p>
    <w:p w14:paraId="391FA111" w14:textId="77777777" w:rsidR="00000000" w:rsidRDefault="006E6869">
      <w:pPr>
        <w:spacing w:line="360" w:lineRule="auto"/>
      </w:pPr>
      <w:r>
        <w:t xml:space="preserve"> </w:t>
      </w:r>
    </w:p>
    <w:p w14:paraId="0D72DB9A" w14:textId="77777777" w:rsidR="00000000" w:rsidRDefault="006E6869">
      <w:pPr>
        <w:spacing w:line="360" w:lineRule="auto"/>
        <w:rPr>
          <w:b/>
          <w:bCs/>
        </w:rPr>
      </w:pPr>
      <w:r>
        <w:rPr>
          <w:b/>
          <w:bCs/>
        </w:rPr>
        <w:t xml:space="preserve">2017.06 </w:t>
      </w:r>
      <w:r>
        <w:rPr>
          <w:rFonts w:ascii="宋 体" w:hAnsi="宋 体"/>
          <w:b/>
          <w:bCs/>
        </w:rPr>
        <w:t>–</w:t>
      </w:r>
      <w:r>
        <w:rPr>
          <w:rFonts w:ascii="微软雅黑" w:eastAsia="微软雅黑" w:hAnsi="微软雅黑" w:cs="微软雅黑" w:hint="eastAsia"/>
          <w:b/>
          <w:bCs/>
        </w:rPr>
        <w:t>至今</w:t>
      </w:r>
      <w:r>
        <w:rPr>
          <w:rFonts w:ascii="宋 体" w:hAnsi="宋 体"/>
          <w:b/>
          <w:bCs/>
        </w:rPr>
        <w:t xml:space="preserve"> </w:t>
      </w:r>
      <w:r>
        <w:rPr>
          <w:b/>
          <w:bCs/>
        </w:rPr>
        <w:tab/>
        <w:t>6xx5</w:t>
      </w:r>
      <w:r>
        <w:rPr>
          <w:rFonts w:ascii="微软雅黑" w:eastAsia="微软雅黑" w:hAnsi="微软雅黑" w:cs="微软雅黑" w:hint="eastAsia"/>
          <w:b/>
          <w:bCs/>
        </w:rPr>
        <w:t>项目</w:t>
      </w:r>
      <w:r>
        <w:rPr>
          <w:rFonts w:ascii="宋 体" w:hAnsi="宋 体"/>
          <w:b/>
          <w:bCs/>
        </w:rPr>
        <w:t xml:space="preserve"> </w:t>
      </w:r>
    </w:p>
    <w:p w14:paraId="0A5F4EEF" w14:textId="77777777" w:rsidR="00000000" w:rsidRDefault="006E6869">
      <w:pPr>
        <w:spacing w:line="360" w:lineRule="auto"/>
      </w:pPr>
      <w:r>
        <w:tab/>
      </w:r>
      <w:r>
        <w:rPr>
          <w:rFonts w:ascii="微软雅黑" w:eastAsia="微软雅黑" w:hAnsi="微软雅黑" w:cs="微软雅黑" w:hint="eastAsia"/>
        </w:rPr>
        <w:t>项目简介：</w:t>
      </w:r>
      <w:r>
        <w:t xml:space="preserve"> </w:t>
      </w:r>
      <w:r>
        <w:tab/>
      </w:r>
      <w:r>
        <w:rPr>
          <w:rFonts w:ascii="微软雅黑" w:eastAsia="微软雅黑" w:hAnsi="微软雅黑" w:cs="微软雅黑" w:hint="eastAsia"/>
        </w:rPr>
        <w:t>该项目市是中兴的集团重点</w:t>
      </w:r>
      <w:r>
        <w:rPr>
          <w:b/>
          <w:bCs/>
          <w:color w:val="FF0000"/>
        </w:rPr>
        <w:t>5G</w:t>
      </w:r>
      <w:r>
        <w:rPr>
          <w:rFonts w:ascii="微软雅黑" w:eastAsia="微软雅黑" w:hAnsi="微软雅黑" w:cs="微软雅黑" w:hint="eastAsia"/>
          <w:b/>
          <w:bCs/>
          <w:color w:val="FF0000"/>
        </w:rPr>
        <w:t>项目</w:t>
      </w:r>
      <w:r>
        <w:rPr>
          <w:rFonts w:ascii="微软雅黑" w:eastAsia="微软雅黑" w:hAnsi="微软雅黑" w:cs="微软雅黑" w:hint="eastAsia"/>
        </w:rPr>
        <w:t>，主要在之前的老产品基础上进行重构，兼容匹配性能更为强大的主控，修改了整体设备方案，使原芯片的性能达到重发利用，达到</w:t>
      </w:r>
      <w:r>
        <w:rPr>
          <w:rFonts w:cs="Arial"/>
        </w:rPr>
        <w:t>5G</w:t>
      </w:r>
      <w:r>
        <w:rPr>
          <w:rFonts w:ascii="微软雅黑" w:eastAsia="微软雅黑" w:hAnsi="微软雅黑" w:cs="微软雅黑" w:hint="eastAsia"/>
        </w:rPr>
        <w:t>商用标准。</w:t>
      </w:r>
      <w:r>
        <w:rPr>
          <w:rFonts w:ascii="宋 体" w:hAnsi="宋 体"/>
        </w:rPr>
        <w:t xml:space="preserve"> </w:t>
      </w:r>
    </w:p>
    <w:p w14:paraId="0563CBD8" w14:textId="77777777" w:rsidR="00000000" w:rsidRDefault="006E6869">
      <w:pPr>
        <w:spacing w:line="360" w:lineRule="auto"/>
      </w:pPr>
      <w:r>
        <w:tab/>
      </w:r>
      <w:r>
        <w:rPr>
          <w:rFonts w:ascii="微软雅黑" w:eastAsia="微软雅黑" w:hAnsi="微软雅黑" w:cs="微软雅黑" w:hint="eastAsia"/>
        </w:rPr>
        <w:t>项目职责：</w:t>
      </w:r>
      <w:r>
        <w:t xml:space="preserve"> </w:t>
      </w:r>
      <w:r>
        <w:tab/>
      </w:r>
      <w:r>
        <w:rPr>
          <w:rFonts w:ascii="微软雅黑" w:eastAsia="微软雅黑" w:hAnsi="微软雅黑" w:cs="微软雅黑" w:hint="eastAsia"/>
        </w:rPr>
        <w:t>该过程中，主要负责新项目中</w:t>
      </w:r>
      <w:proofErr w:type="spellStart"/>
      <w:r>
        <w:rPr>
          <w:b/>
          <w:bCs/>
          <w:color w:val="FF0000"/>
        </w:rPr>
        <w:t>broadcom</w:t>
      </w:r>
      <w:proofErr w:type="spellEnd"/>
      <w:r>
        <w:rPr>
          <w:rFonts w:ascii="微软雅黑" w:eastAsia="微软雅黑" w:hAnsi="微软雅黑" w:cs="微软雅黑" w:hint="eastAsia"/>
          <w:b/>
          <w:bCs/>
          <w:color w:val="FF0000"/>
        </w:rPr>
        <w:t>系列芯片方案的所有驱动开发工作</w:t>
      </w:r>
      <w:r>
        <w:rPr>
          <w:rFonts w:ascii="微软雅黑" w:eastAsia="微软雅黑" w:hAnsi="微软雅黑" w:cs="微软雅黑" w:hint="eastAsia"/>
        </w:rPr>
        <w:t>，如重写芯片初始化及编译流程，修改与其</w:t>
      </w:r>
      <w:proofErr w:type="gramStart"/>
      <w:r>
        <w:rPr>
          <w:rFonts w:ascii="微软雅黑" w:eastAsia="微软雅黑" w:hAnsi="微软雅黑" w:cs="微软雅黑" w:hint="eastAsia"/>
        </w:rPr>
        <w:t>他进程</w:t>
      </w:r>
      <w:proofErr w:type="gramEnd"/>
      <w:r>
        <w:rPr>
          <w:rFonts w:ascii="微软雅黑" w:eastAsia="微软雅黑" w:hAnsi="微软雅黑" w:cs="微软雅黑" w:hint="eastAsia"/>
        </w:rPr>
        <w:t>通讯的所有接口，对上层业务的数据解析接口，对</w:t>
      </w:r>
      <w:r>
        <w:rPr>
          <w:rFonts w:cs="Arial"/>
        </w:rPr>
        <w:t>FPGA</w:t>
      </w:r>
      <w:r>
        <w:rPr>
          <w:rFonts w:ascii="微软雅黑" w:eastAsia="微软雅黑" w:hAnsi="微软雅黑" w:cs="微软雅黑" w:hint="eastAsia"/>
        </w:rPr>
        <w:t>的数据传输接口，对业务交换板的处理接口，优化了整个数据处理流程。</w:t>
      </w:r>
      <w:r>
        <w:rPr>
          <w:rFonts w:ascii="宋 体" w:hAnsi="宋 体"/>
        </w:rPr>
        <w:t xml:space="preserve"> </w:t>
      </w:r>
    </w:p>
    <w:p w14:paraId="608FC69A" w14:textId="77777777" w:rsidR="00000000" w:rsidRDefault="006E6869">
      <w:pPr>
        <w:spacing w:line="360" w:lineRule="auto"/>
      </w:pPr>
      <w:r>
        <w:t xml:space="preserve"> </w:t>
      </w:r>
    </w:p>
    <w:p w14:paraId="06C2F770" w14:textId="77777777" w:rsidR="00000000" w:rsidRDefault="006E6869">
      <w:pPr>
        <w:spacing w:line="360" w:lineRule="auto"/>
      </w:pPr>
      <w:r>
        <w:t xml:space="preserve"> </w:t>
      </w:r>
    </w:p>
    <w:p w14:paraId="009B2FF9" w14:textId="77777777" w:rsidR="00000000" w:rsidRDefault="006E6869">
      <w:pPr>
        <w:spacing w:line="360" w:lineRule="auto"/>
        <w:rPr>
          <w:b/>
          <w:bCs/>
        </w:rPr>
      </w:pPr>
      <w:r>
        <w:rPr>
          <w:b/>
          <w:bCs/>
        </w:rPr>
        <w:t xml:space="preserve">2018.08 </w:t>
      </w:r>
      <w:r>
        <w:rPr>
          <w:rFonts w:ascii="宋 体" w:hAnsi="宋 体"/>
          <w:b/>
          <w:bCs/>
        </w:rPr>
        <w:t>–</w:t>
      </w:r>
      <w:r>
        <w:rPr>
          <w:rFonts w:ascii="微软雅黑" w:eastAsia="微软雅黑" w:hAnsi="微软雅黑" w:cs="微软雅黑" w:hint="eastAsia"/>
          <w:b/>
          <w:bCs/>
        </w:rPr>
        <w:t>至今</w:t>
      </w:r>
      <w:r>
        <w:rPr>
          <w:rFonts w:ascii="宋 体" w:hAnsi="宋 体"/>
          <w:b/>
          <w:bCs/>
        </w:rPr>
        <w:t xml:space="preserve"> </w:t>
      </w:r>
      <w:r>
        <w:rPr>
          <w:b/>
          <w:bCs/>
        </w:rPr>
        <w:tab/>
        <w:t>6x00</w:t>
      </w:r>
      <w:r>
        <w:rPr>
          <w:rFonts w:ascii="微软雅黑" w:eastAsia="微软雅黑" w:hAnsi="微软雅黑" w:cs="微软雅黑" w:hint="eastAsia"/>
          <w:b/>
          <w:bCs/>
        </w:rPr>
        <w:t>项目</w:t>
      </w:r>
      <w:r>
        <w:rPr>
          <w:rFonts w:ascii="宋 体" w:hAnsi="宋 体"/>
          <w:b/>
          <w:bCs/>
        </w:rPr>
        <w:t xml:space="preserve"> </w:t>
      </w:r>
    </w:p>
    <w:p w14:paraId="5C8C2458" w14:textId="77777777" w:rsidR="00000000" w:rsidRDefault="006E6869">
      <w:pPr>
        <w:spacing w:line="360" w:lineRule="auto"/>
      </w:pPr>
      <w:r>
        <w:tab/>
      </w:r>
      <w:r>
        <w:rPr>
          <w:rFonts w:ascii="微软雅黑" w:eastAsia="微软雅黑" w:hAnsi="微软雅黑" w:cs="微软雅黑" w:hint="eastAsia"/>
        </w:rPr>
        <w:t>项目简介：</w:t>
      </w:r>
      <w:r>
        <w:t xml:space="preserve"> </w:t>
      </w:r>
      <w:r>
        <w:tab/>
      </w:r>
      <w:r>
        <w:rPr>
          <w:rFonts w:ascii="微软雅黑" w:eastAsia="微软雅黑" w:hAnsi="微软雅黑" w:cs="微软雅黑" w:hint="eastAsia"/>
        </w:rPr>
        <w:t>该项目研发设备是中兴在网设备中比重最大的中大型设备，一般为省市主干设备。</w:t>
      </w:r>
      <w:r>
        <w:t xml:space="preserve"> </w:t>
      </w:r>
    </w:p>
    <w:p w14:paraId="075B295A" w14:textId="77777777" w:rsidR="00000000" w:rsidRDefault="006E6869">
      <w:pPr>
        <w:spacing w:line="360" w:lineRule="auto"/>
      </w:pPr>
      <w:r>
        <w:tab/>
      </w:r>
      <w:r>
        <w:rPr>
          <w:rFonts w:ascii="微软雅黑" w:eastAsia="微软雅黑" w:hAnsi="微软雅黑" w:cs="微软雅黑" w:hint="eastAsia"/>
        </w:rPr>
        <w:t>项目职责：</w:t>
      </w:r>
      <w:r>
        <w:t xml:space="preserve"> </w:t>
      </w:r>
      <w:r>
        <w:tab/>
      </w:r>
      <w:r>
        <w:rPr>
          <w:rFonts w:ascii="微软雅黑" w:eastAsia="微软雅黑" w:hAnsi="微软雅黑" w:cs="微软雅黑" w:hint="eastAsia"/>
        </w:rPr>
        <w:t>在该项目中负责业务线卡中的商用数据处理芯片，</w:t>
      </w:r>
      <w:r>
        <w:rPr>
          <w:rFonts w:ascii="微软雅黑" w:eastAsia="微软雅黑" w:hAnsi="微软雅黑" w:cs="微软雅黑" w:hint="eastAsia"/>
          <w:b/>
          <w:bCs/>
          <w:color w:val="FF0000"/>
        </w:rPr>
        <w:t>包括</w:t>
      </w:r>
      <w:proofErr w:type="spellStart"/>
      <w:r>
        <w:rPr>
          <w:b/>
          <w:bCs/>
          <w:color w:val="FF0000"/>
        </w:rPr>
        <w:t>broadcom</w:t>
      </w:r>
      <w:proofErr w:type="spellEnd"/>
      <w:r>
        <w:rPr>
          <w:rFonts w:ascii="微软雅黑" w:eastAsia="微软雅黑" w:hAnsi="微软雅黑" w:cs="微软雅黑" w:hint="eastAsia"/>
          <w:b/>
          <w:bCs/>
          <w:color w:val="FF0000"/>
        </w:rPr>
        <w:t>，</w:t>
      </w:r>
      <w:proofErr w:type="spellStart"/>
      <w:r>
        <w:rPr>
          <w:rFonts w:cs="Arial"/>
          <w:b/>
          <w:bCs/>
          <w:color w:val="FF0000"/>
        </w:rPr>
        <w:t>marvell</w:t>
      </w:r>
      <w:proofErr w:type="spellEnd"/>
      <w:r>
        <w:rPr>
          <w:rFonts w:ascii="微软雅黑" w:eastAsia="微软雅黑" w:hAnsi="微软雅黑" w:cs="微软雅黑" w:hint="eastAsia"/>
          <w:b/>
          <w:bCs/>
          <w:color w:val="FF0000"/>
        </w:rPr>
        <w:t>方案</w:t>
      </w:r>
      <w:r>
        <w:rPr>
          <w:rFonts w:ascii="微软雅黑" w:eastAsia="微软雅黑" w:hAnsi="微软雅黑" w:cs="微软雅黑" w:hint="eastAsia"/>
        </w:rPr>
        <w:t>系列产品的所有业务模块的驱动维护工作，如严重芯片告警功能，提供在网工程故障解决方案，优化编译问题等；同时负责新功能的配合开发工作，如日本版本的</w:t>
      </w:r>
      <w:r>
        <w:rPr>
          <w:rFonts w:cs="Arial"/>
        </w:rPr>
        <w:t>IPV6</w:t>
      </w:r>
      <w:r>
        <w:rPr>
          <w:rFonts w:ascii="微软雅黑" w:eastAsia="微软雅黑" w:hAnsi="微软雅黑" w:cs="微软雅黑" w:hint="eastAsia"/>
        </w:rPr>
        <w:t>兼容。</w:t>
      </w:r>
      <w:r>
        <w:rPr>
          <w:rFonts w:ascii="宋 体" w:hAnsi="宋 体"/>
        </w:rPr>
        <w:t xml:space="preserve"> </w:t>
      </w:r>
    </w:p>
    <w:p w14:paraId="4F4E176B" w14:textId="77777777" w:rsidR="00000000" w:rsidRDefault="006E6869">
      <w:pPr>
        <w:spacing w:line="360" w:lineRule="auto"/>
      </w:pPr>
      <w:r>
        <w:lastRenderedPageBreak/>
        <w:t xml:space="preserve"> </w:t>
      </w:r>
    </w:p>
    <w:p w14:paraId="01E546C8" w14:textId="77777777" w:rsidR="00000000" w:rsidRDefault="006E6869">
      <w:pPr>
        <w:spacing w:line="360" w:lineRule="auto"/>
      </w:pPr>
      <w:r>
        <w:t xml:space="preserve"> </w:t>
      </w:r>
    </w:p>
    <w:p w14:paraId="53D91124" w14:textId="77777777" w:rsidR="00000000" w:rsidRDefault="006E6869">
      <w:pPr>
        <w:spacing w:line="360" w:lineRule="auto"/>
        <w:rPr>
          <w:b/>
          <w:bCs/>
        </w:rPr>
      </w:pPr>
      <w:r>
        <w:rPr>
          <w:b/>
          <w:bCs/>
        </w:rPr>
        <w:t xml:space="preserve">2018.01 </w:t>
      </w:r>
      <w:r>
        <w:rPr>
          <w:rFonts w:ascii="宋 体" w:hAnsi="宋 体"/>
          <w:b/>
          <w:bCs/>
        </w:rPr>
        <w:t>–</w:t>
      </w:r>
      <w:r>
        <w:rPr>
          <w:rFonts w:ascii="微软雅黑" w:eastAsia="微软雅黑" w:hAnsi="微软雅黑" w:cs="微软雅黑" w:hint="eastAsia"/>
          <w:b/>
          <w:bCs/>
        </w:rPr>
        <w:t>至今</w:t>
      </w:r>
      <w:r>
        <w:rPr>
          <w:rFonts w:ascii="宋 体" w:hAnsi="宋 体"/>
          <w:b/>
          <w:bCs/>
        </w:rPr>
        <w:t xml:space="preserve"> </w:t>
      </w:r>
      <w:r>
        <w:rPr>
          <w:b/>
          <w:bCs/>
        </w:rPr>
        <w:tab/>
      </w:r>
      <w:r>
        <w:rPr>
          <w:rFonts w:ascii="微软雅黑" w:eastAsia="微软雅黑" w:hAnsi="微软雅黑" w:cs="微软雅黑" w:hint="eastAsia"/>
          <w:b/>
          <w:bCs/>
        </w:rPr>
        <w:t>项目工装版本</w:t>
      </w:r>
      <w:r>
        <w:rPr>
          <w:b/>
          <w:bCs/>
        </w:rPr>
        <w:t xml:space="preserve"> </w:t>
      </w:r>
    </w:p>
    <w:p w14:paraId="49736B8B" w14:textId="77777777" w:rsidR="00000000" w:rsidRDefault="006E6869">
      <w:pPr>
        <w:spacing w:line="360" w:lineRule="auto"/>
      </w:pPr>
      <w:r>
        <w:tab/>
      </w:r>
      <w:r>
        <w:rPr>
          <w:rFonts w:ascii="微软雅黑" w:eastAsia="微软雅黑" w:hAnsi="微软雅黑" w:cs="微软雅黑" w:hint="eastAsia"/>
        </w:rPr>
        <w:t>项目简介：</w:t>
      </w:r>
      <w:r>
        <w:t xml:space="preserve"> </w:t>
      </w:r>
      <w:r>
        <w:tab/>
      </w:r>
      <w:r>
        <w:rPr>
          <w:rFonts w:ascii="微软雅黑" w:eastAsia="微软雅黑" w:hAnsi="微软雅黑" w:cs="微软雅黑" w:hint="eastAsia"/>
        </w:rPr>
        <w:t>工装版本为生产线上的简装版软件，确保产品硬件满足要求，不出故障。</w:t>
      </w:r>
      <w:r>
        <w:t xml:space="preserve"> </w:t>
      </w:r>
    </w:p>
    <w:p w14:paraId="6BF19FB1" w14:textId="77777777" w:rsidR="00000000" w:rsidRDefault="006E6869">
      <w:pPr>
        <w:spacing w:line="360" w:lineRule="auto"/>
      </w:pPr>
      <w:r>
        <w:tab/>
      </w:r>
      <w:r>
        <w:rPr>
          <w:rFonts w:ascii="微软雅黑" w:eastAsia="微软雅黑" w:hAnsi="微软雅黑" w:cs="微软雅黑" w:hint="eastAsia"/>
        </w:rPr>
        <w:t>项目职责：</w:t>
      </w:r>
      <w:r>
        <w:t xml:space="preserve"> </w:t>
      </w:r>
      <w:r>
        <w:tab/>
      </w:r>
      <w:r>
        <w:rPr>
          <w:rFonts w:ascii="微软雅黑" w:eastAsia="微软雅黑" w:hAnsi="微软雅黑" w:cs="微软雅黑" w:hint="eastAsia"/>
        </w:rPr>
        <w:t>负责项目中的所有同款产品的工装版本的改进完善维护和重构。</w:t>
      </w:r>
      <w:r>
        <w:t xml:space="preserve"> </w:t>
      </w:r>
    </w:p>
    <w:p w14:paraId="2F882E3B" w14:textId="77777777" w:rsidR="00000000" w:rsidRDefault="006E6869">
      <w:pPr>
        <w:spacing w:line="360" w:lineRule="auto"/>
      </w:pPr>
      <w:r>
        <w:tab/>
      </w:r>
    </w:p>
    <w:p w14:paraId="16625AB0" w14:textId="77777777" w:rsidR="00000000" w:rsidRDefault="006E6869">
      <w:pPr>
        <w:spacing w:line="360" w:lineRule="auto"/>
      </w:pPr>
      <w:r>
        <w:t xml:space="preserve"> </w:t>
      </w:r>
    </w:p>
    <w:p w14:paraId="563DCFD4" w14:textId="77777777" w:rsidR="00000000" w:rsidRDefault="006E6869">
      <w:pPr>
        <w:spacing w:line="360" w:lineRule="auto"/>
        <w:rPr>
          <w:b/>
          <w:bCs/>
        </w:rPr>
      </w:pPr>
      <w:r>
        <w:rPr>
          <w:b/>
          <w:bCs/>
        </w:rPr>
        <w:t xml:space="preserve">2016.05 </w:t>
      </w:r>
      <w:r>
        <w:rPr>
          <w:rFonts w:ascii="宋 体" w:hAnsi="宋 体"/>
          <w:b/>
          <w:bCs/>
        </w:rPr>
        <w:t>–</w:t>
      </w:r>
      <w:r>
        <w:rPr>
          <w:rFonts w:cs="Arial"/>
          <w:b/>
          <w:bCs/>
        </w:rPr>
        <w:t xml:space="preserve">2017.04 </w:t>
      </w:r>
      <w:r>
        <w:rPr>
          <w:b/>
          <w:bCs/>
        </w:rPr>
        <w:tab/>
      </w:r>
      <w:r>
        <w:rPr>
          <w:rFonts w:ascii="微软雅黑" w:eastAsia="微软雅黑" w:hAnsi="微软雅黑" w:cs="微软雅黑" w:hint="eastAsia"/>
          <w:b/>
          <w:bCs/>
        </w:rPr>
        <w:t>汽车盒子</w:t>
      </w:r>
      <w:r>
        <w:rPr>
          <w:b/>
          <w:bCs/>
        </w:rPr>
        <w:t>T_BOX</w:t>
      </w:r>
      <w:r>
        <w:rPr>
          <w:rFonts w:ascii="微软雅黑" w:eastAsia="微软雅黑" w:hAnsi="微软雅黑" w:cs="微软雅黑" w:hint="eastAsia"/>
          <w:b/>
          <w:bCs/>
        </w:rPr>
        <w:t>模块</w:t>
      </w:r>
      <w:r>
        <w:rPr>
          <w:rFonts w:cs="Arial"/>
          <w:b/>
          <w:bCs/>
        </w:rPr>
        <w:t>9xx5</w:t>
      </w:r>
      <w:r>
        <w:rPr>
          <w:rFonts w:ascii="微软雅黑" w:eastAsia="微软雅黑" w:hAnsi="微软雅黑" w:cs="微软雅黑" w:hint="eastAsia"/>
          <w:b/>
          <w:bCs/>
        </w:rPr>
        <w:t>模块（高通方案）</w:t>
      </w:r>
      <w:r>
        <w:rPr>
          <w:rFonts w:ascii="宋 体" w:hAnsi="宋 体"/>
          <w:b/>
          <w:bCs/>
        </w:rPr>
        <w:t xml:space="preserve"> </w:t>
      </w:r>
    </w:p>
    <w:p w14:paraId="1C5AD335" w14:textId="77777777" w:rsidR="00000000" w:rsidRDefault="006E6869">
      <w:pPr>
        <w:spacing w:line="360" w:lineRule="auto"/>
      </w:pPr>
      <w:r>
        <w:tab/>
      </w:r>
      <w:r>
        <w:rPr>
          <w:rFonts w:ascii="微软雅黑" w:eastAsia="微软雅黑" w:hAnsi="微软雅黑" w:cs="微软雅黑" w:hint="eastAsia"/>
        </w:rPr>
        <w:t>项目简介：</w:t>
      </w:r>
      <w:r>
        <w:t xml:space="preserve"> </w:t>
      </w:r>
      <w:r>
        <w:tab/>
      </w:r>
      <w:r>
        <w:rPr>
          <w:rFonts w:ascii="微软雅黑" w:eastAsia="微软雅黑" w:hAnsi="微软雅黑" w:cs="微软雅黑" w:hint="eastAsia"/>
        </w:rPr>
        <w:t>该项目为车载</w:t>
      </w:r>
      <w:r>
        <w:t>box</w:t>
      </w:r>
      <w:r>
        <w:rPr>
          <w:rFonts w:ascii="微软雅黑" w:eastAsia="微软雅黑" w:hAnsi="微软雅黑" w:cs="微软雅黑" w:hint="eastAsia"/>
        </w:rPr>
        <w:t>部门提供主功能模块，使用高通方案，该</w:t>
      </w:r>
      <w:proofErr w:type="spellStart"/>
      <w:r>
        <w:rPr>
          <w:rFonts w:cs="Arial"/>
        </w:rPr>
        <w:t>tbox</w:t>
      </w:r>
      <w:proofErr w:type="spellEnd"/>
      <w:r>
        <w:rPr>
          <w:rFonts w:ascii="微软雅黑" w:eastAsia="微软雅黑" w:hAnsi="微软雅黑" w:cs="微软雅黑" w:hint="eastAsia"/>
        </w:rPr>
        <w:t>适配福特汽车，使用的全套的高通方案，由高通公司提供技术支持，功能</w:t>
      </w:r>
      <w:proofErr w:type="gramStart"/>
      <w:r>
        <w:rPr>
          <w:rFonts w:ascii="微软雅黑" w:eastAsia="微软雅黑" w:hAnsi="微软雅黑" w:cs="微软雅黑" w:hint="eastAsia"/>
        </w:rPr>
        <w:t>与海思方案</w:t>
      </w:r>
      <w:proofErr w:type="gramEnd"/>
      <w:r>
        <w:rPr>
          <w:rFonts w:ascii="微软雅黑" w:eastAsia="微软雅黑" w:hAnsi="微软雅黑" w:cs="微软雅黑" w:hint="eastAsia"/>
        </w:rPr>
        <w:t>类似，实现的功能也相对完善，集成诊断，</w:t>
      </w:r>
      <w:r>
        <w:rPr>
          <w:rFonts w:cs="Arial"/>
        </w:rPr>
        <w:t>3G</w:t>
      </w:r>
      <w:r>
        <w:rPr>
          <w:rFonts w:ascii="微软雅黑" w:eastAsia="微软雅黑" w:hAnsi="微软雅黑" w:cs="微软雅黑" w:hint="eastAsia"/>
        </w:rPr>
        <w:t>通讯，蓝牙，</w:t>
      </w:r>
      <w:proofErr w:type="spellStart"/>
      <w:r>
        <w:rPr>
          <w:rFonts w:cs="Arial"/>
        </w:rPr>
        <w:t>wifi</w:t>
      </w:r>
      <w:proofErr w:type="spellEnd"/>
      <w:r>
        <w:rPr>
          <w:rFonts w:ascii="微软雅黑" w:eastAsia="微软雅黑" w:hAnsi="微软雅黑" w:cs="微软雅黑" w:hint="eastAsia"/>
        </w:rPr>
        <w:t>，</w:t>
      </w:r>
      <w:proofErr w:type="spellStart"/>
      <w:r>
        <w:rPr>
          <w:rFonts w:cs="Arial"/>
        </w:rPr>
        <w:t>rgmii</w:t>
      </w:r>
      <w:proofErr w:type="spellEnd"/>
      <w:r>
        <w:rPr>
          <w:rFonts w:ascii="微软雅黑" w:eastAsia="微软雅黑" w:hAnsi="微软雅黑" w:cs="微软雅黑" w:hint="eastAsia"/>
        </w:rPr>
        <w:t>等功能，所在部门提供封装模块方案，主要包括底层驱</w:t>
      </w:r>
      <w:r>
        <w:rPr>
          <w:rFonts w:ascii="微软雅黑" w:eastAsia="微软雅黑" w:hAnsi="微软雅黑" w:cs="微软雅黑" w:hint="eastAsia"/>
        </w:rPr>
        <w:t>动，平台协议和应用；本人所在的组为底层驱动组，基于高通方案实现功能，为协议组提供接口；</w:t>
      </w:r>
      <w:r>
        <w:rPr>
          <w:rFonts w:ascii="宋 体" w:hAnsi="宋 体"/>
        </w:rPr>
        <w:t xml:space="preserve"> </w:t>
      </w:r>
    </w:p>
    <w:p w14:paraId="63654DE7" w14:textId="77777777" w:rsidR="00000000" w:rsidRDefault="006E6869">
      <w:pPr>
        <w:spacing w:line="360" w:lineRule="auto"/>
      </w:pPr>
      <w:r>
        <w:tab/>
      </w:r>
      <w:r>
        <w:rPr>
          <w:rFonts w:ascii="微软雅黑" w:eastAsia="微软雅黑" w:hAnsi="微软雅黑" w:cs="微软雅黑" w:hint="eastAsia"/>
        </w:rPr>
        <w:t>项目职责：</w:t>
      </w:r>
      <w:r>
        <w:t xml:space="preserve"> </w:t>
      </w:r>
      <w:r>
        <w:tab/>
      </w:r>
      <w:r>
        <w:rPr>
          <w:rFonts w:ascii="微软雅黑" w:eastAsia="微软雅黑" w:hAnsi="微软雅黑" w:cs="微软雅黑" w:hint="eastAsia"/>
        </w:rPr>
        <w:t>本人负责的责任田与</w:t>
      </w:r>
      <w:r>
        <w:t>7xx</w:t>
      </w:r>
      <w:r>
        <w:rPr>
          <w:rFonts w:ascii="微软雅黑" w:eastAsia="微软雅黑" w:hAnsi="微软雅黑" w:cs="微软雅黑" w:hint="eastAsia"/>
        </w:rPr>
        <w:t>项目相同，主要为电源管理（低功耗），</w:t>
      </w:r>
      <w:r>
        <w:rPr>
          <w:rFonts w:cs="Arial"/>
        </w:rPr>
        <w:t>USB</w:t>
      </w:r>
      <w:r>
        <w:rPr>
          <w:rFonts w:ascii="微软雅黑" w:eastAsia="微软雅黑" w:hAnsi="微软雅黑" w:cs="微软雅黑" w:hint="eastAsia"/>
        </w:rPr>
        <w:t>接口，</w:t>
      </w:r>
      <w:r>
        <w:rPr>
          <w:rFonts w:cs="Arial"/>
        </w:rPr>
        <w:t>AT</w:t>
      </w:r>
      <w:r>
        <w:rPr>
          <w:rFonts w:ascii="微软雅黑" w:eastAsia="微软雅黑" w:hAnsi="微软雅黑" w:cs="微软雅黑" w:hint="eastAsia"/>
        </w:rPr>
        <w:t>命令增删以及</w:t>
      </w:r>
      <w:r>
        <w:rPr>
          <w:rFonts w:cs="Arial"/>
        </w:rPr>
        <w:t>GPIO</w:t>
      </w:r>
      <w:r>
        <w:rPr>
          <w:rFonts w:ascii="微软雅黑" w:eastAsia="微软雅黑" w:hAnsi="微软雅黑" w:cs="微软雅黑" w:hint="eastAsia"/>
        </w:rPr>
        <w:t>等特性；工作中的主要职责是对项目进行维护，解决软件中出现的概率性问题，以及对客户提出的新需求做出功能的增删。</w:t>
      </w:r>
    </w:p>
    <w:p w14:paraId="406A72DB" w14:textId="77777777" w:rsidR="00000000" w:rsidRDefault="006E6869">
      <w:pPr>
        <w:spacing w:line="360" w:lineRule="auto"/>
      </w:pPr>
      <w:r>
        <w:tab/>
      </w:r>
    </w:p>
    <w:p w14:paraId="4EC51087" w14:textId="77777777" w:rsidR="00000000" w:rsidRDefault="006E6869">
      <w:pPr>
        <w:spacing w:line="360" w:lineRule="auto"/>
      </w:pPr>
      <w:r>
        <w:t xml:space="preserve"> </w:t>
      </w:r>
    </w:p>
    <w:p w14:paraId="7917E421" w14:textId="77777777" w:rsidR="00000000" w:rsidRDefault="006E6869">
      <w:pPr>
        <w:spacing w:line="360" w:lineRule="auto"/>
        <w:rPr>
          <w:b/>
          <w:bCs/>
        </w:rPr>
      </w:pPr>
      <w:r>
        <w:rPr>
          <w:b/>
          <w:bCs/>
        </w:rPr>
        <w:t xml:space="preserve">2015.05 </w:t>
      </w:r>
      <w:r>
        <w:rPr>
          <w:rFonts w:ascii="宋 体" w:hAnsi="宋 体"/>
          <w:b/>
          <w:bCs/>
        </w:rPr>
        <w:t>–</w:t>
      </w:r>
      <w:r>
        <w:rPr>
          <w:rFonts w:cs="Arial"/>
          <w:b/>
          <w:bCs/>
        </w:rPr>
        <w:t xml:space="preserve">2016.12 </w:t>
      </w:r>
      <w:r>
        <w:rPr>
          <w:b/>
          <w:bCs/>
        </w:rPr>
        <w:tab/>
      </w:r>
      <w:r>
        <w:rPr>
          <w:rFonts w:ascii="微软雅黑" w:eastAsia="微软雅黑" w:hAnsi="微软雅黑" w:cs="微软雅黑" w:hint="eastAsia"/>
          <w:b/>
          <w:bCs/>
        </w:rPr>
        <w:t>负责项目中的所有同款产品的工装版本的改进完善维护和重构。</w:t>
      </w:r>
      <w:r>
        <w:rPr>
          <w:b/>
          <w:bCs/>
        </w:rPr>
        <w:t xml:space="preserve"> </w:t>
      </w:r>
    </w:p>
    <w:p w14:paraId="2497C512" w14:textId="77777777" w:rsidR="00000000" w:rsidRDefault="006E6869">
      <w:pPr>
        <w:spacing w:line="360" w:lineRule="auto"/>
      </w:pPr>
      <w:r>
        <w:tab/>
      </w:r>
      <w:r>
        <w:rPr>
          <w:rFonts w:ascii="微软雅黑" w:eastAsia="微软雅黑" w:hAnsi="微软雅黑" w:cs="微软雅黑" w:hint="eastAsia"/>
        </w:rPr>
        <w:t>项目简介：</w:t>
      </w:r>
      <w:r>
        <w:t xml:space="preserve"> </w:t>
      </w:r>
      <w:r>
        <w:tab/>
      </w:r>
      <w:r>
        <w:rPr>
          <w:rFonts w:ascii="微软雅黑" w:eastAsia="微软雅黑" w:hAnsi="微软雅黑" w:cs="微软雅黑" w:hint="eastAsia"/>
        </w:rPr>
        <w:t>与单片机裸机项目相似，添加视频音频，蓝牙，</w:t>
      </w:r>
      <w:proofErr w:type="spellStart"/>
      <w:r>
        <w:t>wifi</w:t>
      </w:r>
      <w:proofErr w:type="spellEnd"/>
      <w:r>
        <w:rPr>
          <w:rFonts w:ascii="微软雅黑" w:eastAsia="微软雅黑" w:hAnsi="微软雅黑" w:cs="微软雅黑" w:hint="eastAsia"/>
        </w:rPr>
        <w:t>，以及</w:t>
      </w:r>
      <w:r>
        <w:rPr>
          <w:rFonts w:cs="Arial"/>
        </w:rPr>
        <w:t>3G</w:t>
      </w:r>
      <w:r>
        <w:rPr>
          <w:rFonts w:ascii="微软雅黑" w:eastAsia="微软雅黑" w:hAnsi="微软雅黑" w:cs="微软雅黑" w:hint="eastAsia"/>
        </w:rPr>
        <w:t>通讯等功能，使用</w:t>
      </w:r>
      <w:r>
        <w:rPr>
          <w:rFonts w:cs="Arial"/>
        </w:rPr>
        <w:t>Linux</w:t>
      </w:r>
      <w:r>
        <w:rPr>
          <w:rFonts w:ascii="微软雅黑" w:eastAsia="微软雅黑" w:hAnsi="微软雅黑" w:cs="微软雅黑" w:hint="eastAsia"/>
        </w:rPr>
        <w:t>操作系统</w:t>
      </w:r>
      <w:r>
        <w:rPr>
          <w:rFonts w:ascii="宋 体" w:hAnsi="宋 体"/>
        </w:rPr>
        <w:t xml:space="preserve"> </w:t>
      </w:r>
    </w:p>
    <w:p w14:paraId="6D6FF969" w14:textId="77777777" w:rsidR="00000000" w:rsidRDefault="006E6869">
      <w:pPr>
        <w:spacing w:line="360" w:lineRule="auto"/>
      </w:pPr>
      <w:r>
        <w:tab/>
      </w:r>
      <w:r>
        <w:rPr>
          <w:rFonts w:ascii="微软雅黑" w:eastAsia="微软雅黑" w:hAnsi="微软雅黑" w:cs="微软雅黑" w:hint="eastAsia"/>
        </w:rPr>
        <w:t>项目职责：</w:t>
      </w:r>
      <w:r>
        <w:t xml:space="preserve"> </w:t>
      </w:r>
      <w:r>
        <w:tab/>
      </w:r>
      <w:r>
        <w:rPr>
          <w:rFonts w:ascii="微软雅黑" w:eastAsia="微软雅黑" w:hAnsi="微软雅黑" w:cs="微软雅黑" w:hint="eastAsia"/>
        </w:rPr>
        <w:t>添加</w:t>
      </w:r>
      <w:r>
        <w:t>CAN</w:t>
      </w:r>
      <w:r>
        <w:rPr>
          <w:rFonts w:ascii="微软雅黑" w:eastAsia="微软雅黑" w:hAnsi="微软雅黑" w:cs="微软雅黑" w:hint="eastAsia"/>
        </w:rPr>
        <w:t>协议代码，修改</w:t>
      </w:r>
      <w:r>
        <w:rPr>
          <w:rFonts w:cs="Arial"/>
        </w:rPr>
        <w:t>CAN</w:t>
      </w:r>
      <w:r>
        <w:rPr>
          <w:rFonts w:ascii="微软雅黑" w:eastAsia="微软雅黑" w:hAnsi="微软雅黑" w:cs="微软雅黑" w:hint="eastAsia"/>
        </w:rPr>
        <w:t>驱动代码，初步接触</w:t>
      </w:r>
      <w:proofErr w:type="spellStart"/>
      <w:r>
        <w:rPr>
          <w:rFonts w:cs="Arial"/>
        </w:rPr>
        <w:t>linux</w:t>
      </w:r>
      <w:proofErr w:type="spellEnd"/>
      <w:r>
        <w:rPr>
          <w:rFonts w:ascii="微软雅黑" w:eastAsia="微软雅黑" w:hAnsi="微软雅黑" w:cs="微软雅黑" w:hint="eastAsia"/>
        </w:rPr>
        <w:t>系统</w:t>
      </w:r>
      <w:r>
        <w:rPr>
          <w:rFonts w:ascii="宋 体" w:hAnsi="宋 体"/>
        </w:rPr>
        <w:t xml:space="preserve"> </w:t>
      </w:r>
    </w:p>
    <w:p w14:paraId="7BC021FC" w14:textId="77777777" w:rsidR="00000000" w:rsidRDefault="006E6869">
      <w:pPr>
        <w:spacing w:line="360" w:lineRule="auto"/>
      </w:pPr>
      <w:r>
        <w:tab/>
      </w:r>
    </w:p>
    <w:p w14:paraId="14E4AFAB" w14:textId="77777777" w:rsidR="00000000" w:rsidRDefault="006E6869">
      <w:pPr>
        <w:spacing w:line="360" w:lineRule="auto"/>
      </w:pPr>
      <w:r>
        <w:t xml:space="preserve"> </w:t>
      </w:r>
    </w:p>
    <w:p w14:paraId="2433F4FC" w14:textId="77777777" w:rsidR="00000000" w:rsidRDefault="006E6869">
      <w:pPr>
        <w:spacing w:line="360" w:lineRule="auto"/>
        <w:rPr>
          <w:b/>
          <w:bCs/>
        </w:rPr>
      </w:pPr>
      <w:r>
        <w:rPr>
          <w:b/>
          <w:bCs/>
        </w:rPr>
        <w:t xml:space="preserve">2015.05 </w:t>
      </w:r>
      <w:r>
        <w:rPr>
          <w:rFonts w:ascii="宋 体" w:hAnsi="宋 体"/>
          <w:b/>
          <w:bCs/>
        </w:rPr>
        <w:t>–</w:t>
      </w:r>
      <w:r>
        <w:rPr>
          <w:rFonts w:cs="Arial"/>
          <w:b/>
          <w:bCs/>
        </w:rPr>
        <w:t xml:space="preserve">2016.04 </w:t>
      </w:r>
      <w:r>
        <w:rPr>
          <w:b/>
          <w:bCs/>
        </w:rPr>
        <w:tab/>
      </w:r>
      <w:r>
        <w:rPr>
          <w:rFonts w:ascii="微软雅黑" w:eastAsia="微软雅黑" w:hAnsi="微软雅黑" w:cs="微软雅黑" w:hint="eastAsia"/>
          <w:b/>
          <w:bCs/>
        </w:rPr>
        <w:t>汽车诊断前装（</w:t>
      </w:r>
      <w:proofErr w:type="spellStart"/>
      <w:r>
        <w:rPr>
          <w:b/>
          <w:bCs/>
        </w:rPr>
        <w:t>golo</w:t>
      </w:r>
      <w:proofErr w:type="spellEnd"/>
      <w:r>
        <w:rPr>
          <w:rFonts w:ascii="微软雅黑" w:eastAsia="微软雅黑" w:hAnsi="微软雅黑" w:cs="微软雅黑" w:hint="eastAsia"/>
          <w:b/>
          <w:bCs/>
        </w:rPr>
        <w:t>项目）</w:t>
      </w:r>
      <w:r>
        <w:rPr>
          <w:rFonts w:ascii="宋 体" w:hAnsi="宋 体"/>
          <w:b/>
          <w:bCs/>
        </w:rPr>
        <w:t xml:space="preserve"> </w:t>
      </w:r>
    </w:p>
    <w:p w14:paraId="784A346C" w14:textId="77777777" w:rsidR="00000000" w:rsidRDefault="006E6869">
      <w:pPr>
        <w:spacing w:line="360" w:lineRule="auto"/>
      </w:pPr>
      <w:r>
        <w:tab/>
      </w:r>
      <w:r>
        <w:rPr>
          <w:rFonts w:ascii="微软雅黑" w:eastAsia="微软雅黑" w:hAnsi="微软雅黑" w:cs="微软雅黑" w:hint="eastAsia"/>
        </w:rPr>
        <w:t>项目简介：</w:t>
      </w:r>
      <w:r>
        <w:t xml:space="preserve"> </w:t>
      </w:r>
      <w:r>
        <w:tab/>
      </w:r>
      <w:r>
        <w:rPr>
          <w:rFonts w:ascii="微软雅黑" w:eastAsia="微软雅黑" w:hAnsi="微软雅黑" w:cs="微软雅黑" w:hint="eastAsia"/>
        </w:rPr>
        <w:t>汽车诊断前装设备，与后装设备类似，在汽车出厂前提前组装进汽车，功能类似，工业要求较高，同样使用</w:t>
      </w:r>
      <w:proofErr w:type="spellStart"/>
      <w:r>
        <w:t>Gsensor</w:t>
      </w:r>
      <w:proofErr w:type="spellEnd"/>
      <w:r>
        <w:rPr>
          <w:rFonts w:ascii="微软雅黑" w:eastAsia="微软雅黑" w:hAnsi="微软雅黑" w:cs="微软雅黑" w:hint="eastAsia"/>
        </w:rPr>
        <w:t>陀螺仪测出汽车速度，加速度等信息，通过</w:t>
      </w:r>
      <w:r>
        <w:rPr>
          <w:rFonts w:cs="Arial"/>
        </w:rPr>
        <w:t>I2C</w:t>
      </w:r>
      <w:r>
        <w:rPr>
          <w:rFonts w:ascii="微软雅黑" w:eastAsia="微软雅黑" w:hAnsi="微软雅黑" w:cs="微软雅黑" w:hint="eastAsia"/>
        </w:rPr>
        <w:t>传输给上位机，通过</w:t>
      </w:r>
      <w:r>
        <w:rPr>
          <w:rFonts w:cs="Arial"/>
        </w:rPr>
        <w:t>GPS</w:t>
      </w:r>
      <w:r>
        <w:rPr>
          <w:rFonts w:ascii="微软雅黑" w:eastAsia="微软雅黑" w:hAnsi="微软雅黑" w:cs="微软雅黑" w:hint="eastAsia"/>
        </w:rPr>
        <w:t>模块进行汽车实时定位，还有其他数据信息采集，这些数据信息通过</w:t>
      </w:r>
      <w:r>
        <w:rPr>
          <w:rFonts w:cs="Arial"/>
        </w:rPr>
        <w:t>SPI</w:t>
      </w:r>
      <w:r>
        <w:rPr>
          <w:rFonts w:ascii="微软雅黑" w:eastAsia="微软雅黑" w:hAnsi="微软雅黑" w:cs="微软雅黑" w:hint="eastAsia"/>
        </w:rPr>
        <w:t>传输至</w:t>
      </w:r>
      <w:r>
        <w:rPr>
          <w:rFonts w:cs="Arial"/>
        </w:rPr>
        <w:t>flash</w:t>
      </w:r>
      <w:r>
        <w:rPr>
          <w:rFonts w:ascii="微软雅黑" w:eastAsia="微软雅黑" w:hAnsi="微软雅黑" w:cs="微软雅黑" w:hint="eastAsia"/>
        </w:rPr>
        <w:lastRenderedPageBreak/>
        <w:t>存储，上位机使用</w:t>
      </w:r>
      <w:r>
        <w:rPr>
          <w:rFonts w:cs="Arial"/>
        </w:rPr>
        <w:t>CAN</w:t>
      </w:r>
      <w:r>
        <w:rPr>
          <w:rFonts w:ascii="微软雅黑" w:eastAsia="微软雅黑" w:hAnsi="微软雅黑" w:cs="微软雅黑" w:hint="eastAsia"/>
        </w:rPr>
        <w:t>总线，利用私有</w:t>
      </w:r>
      <w:r>
        <w:rPr>
          <w:rFonts w:cs="Arial"/>
        </w:rPr>
        <w:t>CAN</w:t>
      </w:r>
      <w:r>
        <w:rPr>
          <w:rFonts w:ascii="微软雅黑" w:eastAsia="微软雅黑" w:hAnsi="微软雅黑" w:cs="微软雅黑" w:hint="eastAsia"/>
        </w:rPr>
        <w:t>协议将汽车各项诊断数据，</w:t>
      </w:r>
      <w:proofErr w:type="gramStart"/>
      <w:r>
        <w:rPr>
          <w:rFonts w:ascii="微软雅黑" w:eastAsia="微软雅黑" w:hAnsi="微软雅黑" w:cs="微软雅黑" w:hint="eastAsia"/>
        </w:rPr>
        <w:t>故障码及时间</w:t>
      </w:r>
      <w:proofErr w:type="gramEnd"/>
      <w:r>
        <w:rPr>
          <w:rFonts w:ascii="微软雅黑" w:eastAsia="微软雅黑" w:hAnsi="微软雅黑" w:cs="微软雅黑" w:hint="eastAsia"/>
        </w:rPr>
        <w:t>打包，然后上传至中控，服务器，控制端将该数据包解码，进行报警等后续操作</w:t>
      </w:r>
      <w:r>
        <w:rPr>
          <w:rFonts w:ascii="宋 体" w:hAnsi="宋 体"/>
        </w:rPr>
        <w:t xml:space="preserve"> </w:t>
      </w:r>
    </w:p>
    <w:p w14:paraId="51C9FB02" w14:textId="77777777" w:rsidR="00000000" w:rsidRDefault="006E6869">
      <w:pPr>
        <w:spacing w:line="360" w:lineRule="auto"/>
      </w:pPr>
      <w:r>
        <w:tab/>
      </w:r>
      <w:r>
        <w:rPr>
          <w:rFonts w:ascii="微软雅黑" w:eastAsia="微软雅黑" w:hAnsi="微软雅黑" w:cs="微软雅黑" w:hint="eastAsia"/>
        </w:rPr>
        <w:t>项目职责：</w:t>
      </w:r>
      <w:r>
        <w:t xml:space="preserve"> </w:t>
      </w:r>
      <w:r>
        <w:tab/>
      </w:r>
      <w:r>
        <w:rPr>
          <w:rFonts w:ascii="微软雅黑" w:eastAsia="微软雅黑" w:hAnsi="微软雅黑" w:cs="微软雅黑" w:hint="eastAsia"/>
        </w:rPr>
        <w:t>提供底层软件接口，同时负责一个车型产品的</w:t>
      </w:r>
      <w:r>
        <w:t>CAN</w:t>
      </w:r>
      <w:r>
        <w:rPr>
          <w:rFonts w:ascii="微软雅黑" w:eastAsia="微软雅黑" w:hAnsi="微软雅黑" w:cs="微软雅黑" w:hint="eastAsia"/>
        </w:rPr>
        <w:t>通讯协议的完善，测试</w:t>
      </w:r>
      <w:r>
        <w:rPr>
          <w:rFonts w:ascii="宋 体" w:hAnsi="宋 体"/>
        </w:rPr>
        <w:t xml:space="preserve"> </w:t>
      </w:r>
    </w:p>
    <w:p w14:paraId="4CAF6B98" w14:textId="77777777" w:rsidR="00000000" w:rsidRDefault="006E6869">
      <w:pPr>
        <w:spacing w:line="360" w:lineRule="auto"/>
      </w:pPr>
      <w:r>
        <w:t xml:space="preserve"> </w:t>
      </w:r>
    </w:p>
    <w:p w14:paraId="00BF8754" w14:textId="77777777" w:rsidR="00000000" w:rsidRDefault="006E6869">
      <w:pPr>
        <w:spacing w:line="360" w:lineRule="auto"/>
      </w:pPr>
      <w:r>
        <w:rPr>
          <w:rFonts w:ascii="微软雅黑" w:eastAsia="微软雅黑" w:hAnsi="微软雅黑" w:cs="微软雅黑" w:hint="eastAsia"/>
        </w:rPr>
        <w:t>教育经历</w:t>
      </w:r>
      <w:r>
        <w:t xml:space="preserve"> </w:t>
      </w:r>
    </w:p>
    <w:p w14:paraId="4EB76493" w14:textId="77777777" w:rsidR="00000000" w:rsidRDefault="006E6869">
      <w:pPr>
        <w:spacing w:line="360" w:lineRule="auto"/>
      </w:pPr>
      <w:r>
        <w:t xml:space="preserve"> </w:t>
      </w:r>
    </w:p>
    <w:p w14:paraId="6C9A4B0B" w14:textId="77777777" w:rsidR="00000000" w:rsidRDefault="006E6869">
      <w:pPr>
        <w:spacing w:line="360" w:lineRule="auto"/>
      </w:pPr>
      <w:r>
        <w:rPr>
          <w:rFonts w:ascii="微软雅黑" w:eastAsia="微软雅黑" w:hAnsi="微软雅黑" w:cs="微软雅黑" w:hint="eastAsia"/>
        </w:rPr>
        <w:t>大连理工大学</w:t>
      </w:r>
      <w:r>
        <w:t xml:space="preserve"> </w:t>
      </w:r>
      <w:r>
        <w:rPr>
          <w:rFonts w:ascii="微软雅黑" w:eastAsia="微软雅黑" w:hAnsi="微软雅黑" w:cs="微软雅黑" w:hint="eastAsia"/>
        </w:rPr>
        <w:t>（</w:t>
      </w:r>
      <w:r>
        <w:t xml:space="preserve"> 2010.09-2014.07 </w:t>
      </w:r>
      <w:r>
        <w:rPr>
          <w:rFonts w:ascii="微软雅黑" w:eastAsia="微软雅黑" w:hAnsi="微软雅黑" w:cs="微软雅黑" w:hint="eastAsia"/>
        </w:rPr>
        <w:t>）</w:t>
      </w:r>
      <w:r>
        <w:rPr>
          <w:rFonts w:ascii="宋 体" w:hAnsi="宋 体"/>
        </w:rPr>
        <w:t xml:space="preserve"> </w:t>
      </w:r>
    </w:p>
    <w:p w14:paraId="763DE306" w14:textId="77777777" w:rsidR="00000000" w:rsidRDefault="006E6869">
      <w:pPr>
        <w:spacing w:line="360" w:lineRule="auto"/>
      </w:pPr>
      <w:r>
        <w:rPr>
          <w:rFonts w:ascii="微软雅黑" w:eastAsia="微软雅黑" w:hAnsi="微软雅黑" w:cs="微软雅黑" w:hint="eastAsia"/>
        </w:rPr>
        <w:t>专业：电子工程与自动化</w:t>
      </w:r>
      <w:r>
        <w:t xml:space="preserve"> </w:t>
      </w:r>
      <w:r>
        <w:tab/>
      </w:r>
      <w:r>
        <w:rPr>
          <w:rFonts w:ascii="微软雅黑" w:eastAsia="微软雅黑" w:hAnsi="微软雅黑" w:cs="微软雅黑" w:hint="eastAsia"/>
        </w:rPr>
        <w:t>学历：本科</w:t>
      </w:r>
      <w:r>
        <w:t xml:space="preserve"> </w:t>
      </w:r>
      <w:r>
        <w:tab/>
      </w:r>
      <w:r>
        <w:rPr>
          <w:rFonts w:ascii="微软雅黑" w:eastAsia="微软雅黑" w:hAnsi="微软雅黑" w:cs="微软雅黑" w:hint="eastAsia"/>
        </w:rPr>
        <w:t>是否统招：是</w:t>
      </w:r>
      <w:r>
        <w:t xml:space="preserve"> </w:t>
      </w:r>
    </w:p>
    <w:p w14:paraId="3F3B4B1A" w14:textId="77777777" w:rsidR="00000000" w:rsidRDefault="006E6869">
      <w:pPr>
        <w:spacing w:line="360" w:lineRule="auto"/>
      </w:pPr>
      <w:r>
        <w:tab/>
        <w:t xml:space="preserve"> </w:t>
      </w:r>
    </w:p>
    <w:p w14:paraId="60BCE9E7" w14:textId="77777777" w:rsidR="00000000" w:rsidRDefault="006E6869">
      <w:pPr>
        <w:spacing w:line="360" w:lineRule="auto"/>
      </w:pPr>
      <w:r>
        <w:t xml:space="preserve"> </w:t>
      </w:r>
    </w:p>
    <w:p w14:paraId="4A662B5E" w14:textId="01B7B43A" w:rsidR="00BC4E91" w:rsidRDefault="006E6869">
      <w:pPr>
        <w:spacing w:line="360" w:lineRule="auto"/>
      </w:pPr>
      <w:r>
        <w:t xml:space="preserve"> </w:t>
      </w:r>
      <w:r w:rsidR="00FF6ED7">
        <w:rPr>
          <w:noProof/>
        </w:rPr>
        <w:lastRenderedPageBreak/>
        <w:drawing>
          <wp:inline distT="0" distB="0" distL="0" distR="0" wp14:anchorId="1E2C815D" wp14:editId="66D32717">
            <wp:extent cx="6651625" cy="73380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51625" cy="733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9CDDD" w14:textId="77777777" w:rsidR="00BC4E91" w:rsidRDefault="00BC4E91">
      <w:pPr>
        <w:widowControl/>
        <w:autoSpaceDE/>
        <w:autoSpaceDN/>
        <w:adjustRightInd/>
      </w:pPr>
      <w:r>
        <w:br w:type="page"/>
      </w:r>
    </w:p>
    <w:p w14:paraId="2FA901D2" w14:textId="7BA70541" w:rsidR="006E6869" w:rsidRDefault="00BC4E91">
      <w:pPr>
        <w:spacing w:line="360" w:lineRule="auto"/>
      </w:pPr>
      <w:r>
        <w:rPr>
          <w:noProof/>
        </w:rPr>
        <w:lastRenderedPageBreak/>
        <w:drawing>
          <wp:inline distT="0" distB="0" distL="0" distR="0" wp14:anchorId="51818706" wp14:editId="72A99DFA">
            <wp:extent cx="6651625" cy="36004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5162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6869">
      <w:pgSz w:w="11915" w:h="16840"/>
      <w:pgMar w:top="720" w:right="720" w:bottom="720" w:left="72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311A3" w14:textId="77777777" w:rsidR="006E6869" w:rsidRDefault="006E6869" w:rsidP="00FF6ED7">
      <w:r>
        <w:separator/>
      </w:r>
    </w:p>
  </w:endnote>
  <w:endnote w:type="continuationSeparator" w:id="0">
    <w:p w14:paraId="2427D5B0" w14:textId="77777777" w:rsidR="006E6869" w:rsidRDefault="006E6869" w:rsidP="00FF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 体">
    <w:altName w:val="Calibri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iti SC Light"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143BC" w14:textId="77777777" w:rsidR="006E6869" w:rsidRDefault="006E6869" w:rsidP="00FF6ED7">
      <w:r>
        <w:separator/>
      </w:r>
    </w:p>
  </w:footnote>
  <w:footnote w:type="continuationSeparator" w:id="0">
    <w:p w14:paraId="6EADE5CD" w14:textId="77777777" w:rsidR="006E6869" w:rsidRDefault="006E6869" w:rsidP="00FF6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lignTablesRowByRow/>
    <w:doNotSnapToGridInCell/>
    <w:doNotWrapTextWithPunct/>
    <w:doNotUseEastAsianBreakRules/>
    <w:growAutofit/>
    <w:useFELayou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D7"/>
    <w:rsid w:val="006E6869"/>
    <w:rsid w:val="00BC4E91"/>
    <w:rsid w:val="00CA0A45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3FD233"/>
  <w15:chartTrackingRefBased/>
  <w15:docId w15:val="{0BB46BA5-1605-45DC-A5D1-0D877C63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iPriority="35" w:unhideWhenUsed="1" w:qFormat="1"/>
    <w:lsdException w:name="Title" w:uiPriority="10" w:qFormat="1"/>
    <w:lsdException w:name="Default Paragraph Font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eastAsia="宋 体" w:hAnsi="Arial"/>
      <w:color w:val="000000"/>
      <w:sz w:val="24"/>
      <w:szCs w:val="24"/>
    </w:rPr>
  </w:style>
  <w:style w:type="paragraph" w:styleId="1">
    <w:name w:val="heading 1"/>
    <w:basedOn w:val="a"/>
    <w:next w:val="a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uiPriority w:val="9"/>
    <w:qFormat/>
    <w:pPr>
      <w:widowControl/>
      <w:autoSpaceDN/>
      <w:adjustRightInd/>
      <w:spacing w:before="100" w:beforeAutospacing="1" w:after="100" w:afterAutospacing="1"/>
      <w:outlineLvl w:val="3"/>
    </w:pPr>
    <w:rPr>
      <w:rFonts w:ascii="宋体" w:eastAsia="宋体" w:hAnsi="宋体" w:cs="宋体"/>
      <w:b/>
      <w:bCs/>
      <w:color w:val="auto"/>
    </w:rPr>
  </w:style>
  <w:style w:type="paragraph" w:styleId="5">
    <w:name w:val="heading 5"/>
    <w:basedOn w:val="a"/>
    <w:next w:val="a"/>
    <w:uiPriority w:val="9"/>
    <w:qFormat/>
    <w:pPr>
      <w:widowControl/>
      <w:autoSpaceDN/>
      <w:adjustRightInd/>
      <w:spacing w:before="100" w:beforeAutospacing="1" w:after="100" w:afterAutospacing="1"/>
      <w:outlineLvl w:val="4"/>
    </w:pPr>
    <w:rPr>
      <w:rFonts w:ascii="宋体" w:eastAsia="宋体" w:hAnsi="宋体" w:cs="宋体"/>
      <w:b/>
      <w:bCs/>
      <w:color w:val="auto"/>
      <w:sz w:val="20"/>
      <w:szCs w:val="20"/>
    </w:rPr>
  </w:style>
  <w:style w:type="paragraph" w:styleId="6">
    <w:name w:val="heading 6"/>
    <w:basedOn w:val="a"/>
    <w:next w:val="a"/>
    <w:uiPriority w:val="9"/>
    <w:qFormat/>
    <w:pPr>
      <w:widowControl/>
      <w:autoSpaceDN/>
      <w:adjustRightInd/>
      <w:spacing w:before="100" w:beforeAutospacing="1" w:after="100" w:afterAutospacing="1"/>
      <w:outlineLvl w:val="5"/>
    </w:pPr>
    <w:rPr>
      <w:rFonts w:ascii="宋体" w:eastAsia="宋体" w:hAnsi="宋体" w:cs="宋体"/>
      <w:b/>
      <w:bCs/>
      <w:color w:val="auto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rPr>
      <w:rFonts w:ascii="Arial" w:eastAsia="宋 体" w:hAnsi="Arial"/>
      <w:b/>
      <w:bCs/>
      <w:color w:val="000000"/>
      <w:kern w:val="44"/>
      <w:sz w:val="44"/>
      <w:szCs w:val="44"/>
    </w:rPr>
  </w:style>
  <w:style w:type="character" w:customStyle="1" w:styleId="20">
    <w:name w:val="标题 2 字符"/>
    <w:basedOn w:val="a0"/>
    <w:rPr>
      <w:rFonts w:asciiTheme="majorHAnsi" w:eastAsiaTheme="majorEastAsia" w:hAnsiTheme="majorHAnsi" w:cstheme="majorBidi"/>
      <w:b/>
      <w:bCs/>
      <w:color w:val="000000"/>
      <w:sz w:val="32"/>
      <w:szCs w:val="32"/>
    </w:rPr>
  </w:style>
  <w:style w:type="character" w:customStyle="1" w:styleId="30">
    <w:name w:val="标题 3 字符"/>
    <w:basedOn w:val="a0"/>
    <w:rPr>
      <w:rFonts w:ascii="Arial" w:eastAsia="宋 体" w:hAnsi="Arial"/>
      <w:b/>
      <w:bCs/>
      <w:color w:val="000000"/>
      <w:sz w:val="32"/>
      <w:szCs w:val="32"/>
    </w:rPr>
  </w:style>
  <w:style w:type="character" w:customStyle="1" w:styleId="40">
    <w:name w:val="标题 4 字符"/>
    <w:basedOn w:val="a0"/>
    <w:uiPriority w:val="9"/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character" w:customStyle="1" w:styleId="50">
    <w:name w:val="标题 5 字符"/>
    <w:basedOn w:val="a0"/>
    <w:uiPriority w:val="9"/>
    <w:rPr>
      <w:rFonts w:ascii="Arial" w:eastAsia="宋 体" w:hAnsi="Arial"/>
      <w:b/>
      <w:bCs/>
      <w:color w:val="000000"/>
      <w:sz w:val="28"/>
      <w:szCs w:val="28"/>
    </w:rPr>
  </w:style>
  <w:style w:type="character" w:customStyle="1" w:styleId="60">
    <w:name w:val="标题 6 字符"/>
    <w:basedOn w:val="a0"/>
    <w:uiPriority w:val="9"/>
    <w:rPr>
      <w:rFonts w:asciiTheme="majorHAnsi" w:eastAsiaTheme="majorEastAsia" w:hAnsiTheme="majorHAnsi" w:cstheme="majorBidi"/>
      <w:b/>
      <w:bCs/>
      <w:color w:val="000000"/>
      <w:sz w:val="24"/>
      <w:szCs w:val="24"/>
    </w:rPr>
  </w:style>
  <w:style w:type="paragraph" w:customStyle="1" w:styleId="msonormal0">
    <w:name w:val="msonormal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宋体" w:eastAsia="宋体" w:hAnsi="宋体" w:cs="宋体"/>
      <w:color w:val="auto"/>
    </w:rPr>
  </w:style>
  <w:style w:type="paragraph" w:styleId="a3">
    <w:name w:val="footer"/>
    <w:basedOn w:val="a"/>
    <w:uiPriority w:val="99"/>
    <w:pPr>
      <w:snapToGrid w:val="0"/>
    </w:pPr>
    <w:rPr>
      <w:sz w:val="18"/>
      <w:szCs w:val="18"/>
    </w:rPr>
  </w:style>
  <w:style w:type="character" w:customStyle="1" w:styleId="a4">
    <w:name w:val="页脚 字符"/>
    <w:basedOn w:val="a0"/>
    <w:uiPriority w:val="99"/>
    <w:rPr>
      <w:rFonts w:ascii="Arial" w:eastAsia="宋 体" w:hAnsi="Arial"/>
      <w:color w:val="000000"/>
      <w:sz w:val="18"/>
      <w:szCs w:val="18"/>
    </w:rPr>
  </w:style>
  <w:style w:type="paragraph" w:styleId="a5">
    <w:name w:val="Balloon Text"/>
    <w:basedOn w:val="a"/>
    <w:uiPriority w:val="99"/>
    <w:rPr>
      <w:sz w:val="18"/>
      <w:szCs w:val="18"/>
    </w:rPr>
  </w:style>
  <w:style w:type="character" w:customStyle="1" w:styleId="a6">
    <w:name w:val="批注框文本 字符"/>
    <w:basedOn w:val="a0"/>
    <w:uiPriority w:val="99"/>
    <w:rPr>
      <w:rFonts w:ascii="Arial" w:eastAsia="宋 体" w:hAnsi="Arial"/>
      <w:color w:val="000000"/>
      <w:sz w:val="18"/>
      <w:szCs w:val="18"/>
    </w:rPr>
  </w:style>
  <w:style w:type="paragraph" w:styleId="a7">
    <w:name w:val="header"/>
    <w:basedOn w:val="a"/>
    <w:uiPriority w:val="99"/>
    <w:pPr>
      <w:pBdr>
        <w:bottom w:val="single" w:sz="6" w:space="1" w:color="auto"/>
      </w:pBdr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uiPriority w:val="99"/>
    <w:rPr>
      <w:rFonts w:ascii="Arial" w:eastAsia="宋 体" w:hAnsi="Arial"/>
      <w:color w:val="000000"/>
      <w:sz w:val="18"/>
      <w:szCs w:val="18"/>
    </w:rPr>
  </w:style>
  <w:style w:type="paragraph" w:styleId="HTML">
    <w:name w:val="HTML Preformatted"/>
    <w:basedOn w:val="a"/>
    <w:uiPriority w:val="99"/>
    <w:pPr>
      <w:widowControl/>
      <w:autoSpaceDN/>
      <w:adjustRightInd/>
    </w:pPr>
    <w:rPr>
      <w:rFonts w:ascii="宋体" w:eastAsia="宋体" w:hAnsi="宋体" w:cs="宋体"/>
      <w:color w:val="auto"/>
    </w:rPr>
  </w:style>
  <w:style w:type="character" w:customStyle="1" w:styleId="HTML0">
    <w:name w:val="HTML 预设格式 字符"/>
    <w:basedOn w:val="a0"/>
    <w:uiPriority w:val="99"/>
    <w:rPr>
      <w:rFonts w:ascii="Courier New" w:eastAsia="宋 体" w:hAnsi="Courier New" w:cs="Courier New"/>
      <w:color w:val="000000"/>
    </w:rPr>
  </w:style>
  <w:style w:type="paragraph" w:styleId="a9">
    <w:name w:val="Normal (Web)"/>
    <w:basedOn w:val="a"/>
    <w:uiPriority w:val="99"/>
    <w:pPr>
      <w:widowControl/>
      <w:autoSpaceDN/>
      <w:adjustRightInd/>
      <w:spacing w:before="100" w:beforeAutospacing="1" w:after="100" w:afterAutospacing="1"/>
    </w:pPr>
    <w:rPr>
      <w:rFonts w:ascii="宋体" w:eastAsia="宋体" w:hAnsi="宋体" w:cs="宋体"/>
      <w:color w:val="auto"/>
    </w:rPr>
  </w:style>
  <w:style w:type="paragraph" w:customStyle="1" w:styleId="11">
    <w:name w:val="批 注 框 文 本 字 符 1"/>
    <w:basedOn w:val="a"/>
    <w:pPr>
      <w:widowControl/>
      <w:autoSpaceDN/>
      <w:adjustRightInd/>
    </w:pPr>
    <w:rPr>
      <w:rFonts w:eastAsia="宋体"/>
      <w:sz w:val="18"/>
      <w:szCs w:val="18"/>
    </w:rPr>
  </w:style>
  <w:style w:type="paragraph" w:customStyle="1" w:styleId="211">
    <w:name w:val="标题 2字符11"/>
    <w:basedOn w:val="a"/>
    <w:pPr>
      <w:widowControl/>
      <w:autoSpaceDN/>
      <w:adjustRightInd/>
    </w:pPr>
    <w:rPr>
      <w:rFonts w:ascii="Calibri" w:hAnsi="Calibri"/>
      <w:b/>
      <w:bCs/>
      <w:sz w:val="32"/>
      <w:szCs w:val="32"/>
    </w:rPr>
  </w:style>
  <w:style w:type="paragraph" w:customStyle="1" w:styleId="12">
    <w:name w:val="页 眉 字 符 1"/>
    <w:basedOn w:val="a"/>
    <w:pPr>
      <w:widowControl/>
      <w:autoSpaceDN/>
      <w:adjustRightInd/>
    </w:pPr>
    <w:rPr>
      <w:rFonts w:eastAsia="宋体" w:cs="Arial"/>
      <w:sz w:val="18"/>
      <w:szCs w:val="18"/>
    </w:rPr>
  </w:style>
  <w:style w:type="paragraph" w:customStyle="1" w:styleId="31">
    <w:name w:val="标题 3字符1"/>
    <w:basedOn w:val="a"/>
    <w:pPr>
      <w:widowControl/>
      <w:autoSpaceDN/>
      <w:adjustRightInd/>
    </w:pPr>
    <w:rPr>
      <w:rFonts w:eastAsia="宋体" w:cs="Arial"/>
      <w:b/>
      <w:bCs/>
      <w:sz w:val="32"/>
      <w:szCs w:val="32"/>
    </w:rPr>
  </w:style>
  <w:style w:type="paragraph" w:customStyle="1" w:styleId="110">
    <w:name w:val="标题 1字符1"/>
    <w:basedOn w:val="a"/>
    <w:pPr>
      <w:widowControl/>
      <w:autoSpaceDN/>
      <w:adjustRightInd/>
    </w:pPr>
    <w:rPr>
      <w:rFonts w:eastAsia="宋体" w:cs="Arial"/>
      <w:b/>
      <w:bCs/>
      <w:kern w:val="44"/>
      <w:sz w:val="44"/>
      <w:szCs w:val="44"/>
    </w:rPr>
  </w:style>
  <w:style w:type="paragraph" w:customStyle="1" w:styleId="aa">
    <w:name w:val="正 文"/>
    <w:basedOn w:val="a"/>
  </w:style>
  <w:style w:type="paragraph" w:customStyle="1" w:styleId="13">
    <w:name w:val="页 脚 字 符 1"/>
    <w:basedOn w:val="a"/>
    <w:pPr>
      <w:widowControl/>
      <w:autoSpaceDN/>
      <w:adjustRightInd/>
    </w:pPr>
    <w:rPr>
      <w:rFonts w:eastAsia="宋体" w:cs="Arial"/>
      <w:sz w:val="18"/>
      <w:szCs w:val="18"/>
    </w:rPr>
  </w:style>
  <w:style w:type="paragraph" w:customStyle="1" w:styleId="HTMLChar">
    <w:name w:val="HTML 预设格式 Char"/>
    <w:basedOn w:val="a"/>
    <w:pPr>
      <w:widowControl/>
      <w:autoSpaceDN/>
      <w:adjustRightInd/>
    </w:pPr>
    <w:rPr>
      <w:rFonts w:ascii="宋体" w:eastAsia="宋体" w:hAnsi="宋体" w:cs="宋体"/>
      <w:color w:val="auto"/>
    </w:rPr>
  </w:style>
  <w:style w:type="paragraph" w:customStyle="1" w:styleId="32">
    <w:name w:val="标题 3字符"/>
    <w:basedOn w:val="a"/>
    <w:pPr>
      <w:widowControl/>
      <w:autoSpaceDN/>
      <w:adjustRightInd/>
    </w:pPr>
    <w:rPr>
      <w:b/>
      <w:bCs/>
      <w:sz w:val="32"/>
      <w:szCs w:val="32"/>
    </w:rPr>
  </w:style>
  <w:style w:type="paragraph" w:customStyle="1" w:styleId="21">
    <w:name w:val="标题 2字符"/>
    <w:basedOn w:val="a"/>
    <w:pPr>
      <w:widowControl/>
      <w:autoSpaceDN/>
      <w:adjustRightInd/>
    </w:pPr>
    <w:rPr>
      <w:rFonts w:ascii="Calibri" w:hAnsi="Calibri"/>
      <w:b/>
      <w:bCs/>
      <w:sz w:val="32"/>
      <w:szCs w:val="32"/>
    </w:rPr>
  </w:style>
  <w:style w:type="paragraph" w:customStyle="1" w:styleId="Char">
    <w:name w:val="普通(网站) Char"/>
    <w:basedOn w:val="a"/>
    <w:pPr>
      <w:widowControl/>
      <w:autoSpaceDN/>
      <w:adjustRightInd/>
      <w:spacing w:before="100" w:beforeAutospacing="1" w:after="100" w:afterAutospacing="1"/>
    </w:pPr>
    <w:rPr>
      <w:rFonts w:ascii="宋体" w:eastAsia="宋体" w:hAnsi="宋体" w:cs="宋体"/>
      <w:color w:val="auto"/>
    </w:rPr>
  </w:style>
  <w:style w:type="paragraph" w:customStyle="1" w:styleId="14">
    <w:name w:val="标题 1字符"/>
    <w:basedOn w:val="a"/>
    <w:pPr>
      <w:widowControl/>
      <w:autoSpaceDN/>
      <w:adjustRightInd/>
    </w:pPr>
    <w:rPr>
      <w:b/>
      <w:bCs/>
      <w:kern w:val="44"/>
      <w:sz w:val="44"/>
      <w:szCs w:val="44"/>
    </w:rPr>
  </w:style>
  <w:style w:type="character" w:customStyle="1" w:styleId="100">
    <w:name w:val="10"/>
    <w:basedOn w:val="a0"/>
    <w:rPr>
      <w:rFonts w:ascii="Times New Roman" w:hAnsi="Times New Roman" w:cs="Times New Roman" w:hint="default"/>
    </w:rPr>
  </w:style>
  <w:style w:type="character" w:customStyle="1" w:styleId="15">
    <w:name w:val="15"/>
    <w:basedOn w:val="a0"/>
    <w:rPr>
      <w:rFonts w:ascii="Arial" w:eastAsia="宋 体" w:hAnsi="Arial" w:cs="Times New Roman" w:hint="default"/>
      <w:color w:val="000000"/>
      <w:sz w:val="18"/>
      <w:szCs w:val="18"/>
    </w:rPr>
  </w:style>
  <w:style w:type="character" w:customStyle="1" w:styleId="16">
    <w:name w:val="16"/>
    <w:basedOn w:val="a0"/>
    <w:rPr>
      <w:rFonts w:ascii="Heiti SC Light" w:hAnsi="Arial" w:cs="Times New Roman" w:hint="default"/>
      <w:color w:val="000000"/>
      <w:sz w:val="18"/>
      <w:szCs w:val="18"/>
    </w:rPr>
  </w:style>
  <w:style w:type="character" w:customStyle="1" w:styleId="17">
    <w:name w:val="17"/>
    <w:basedOn w:val="a0"/>
    <w:rPr>
      <w:rFonts w:ascii="Calibri" w:hAnsi="Calibri" w:cs="Calibri" w:hint="default"/>
      <w:color w:val="0000FF"/>
      <w:u w:val="single"/>
    </w:rPr>
  </w:style>
  <w:style w:type="character" w:customStyle="1" w:styleId="18">
    <w:name w:val="18"/>
    <w:basedOn w:val="a0"/>
    <w:rPr>
      <w:rFonts w:ascii="Calibri" w:hAnsi="Calibri" w:cs="Calibri" w:hint="default"/>
    </w:rPr>
  </w:style>
  <w:style w:type="character" w:customStyle="1" w:styleId="19">
    <w:name w:val="19"/>
    <w:basedOn w:val="a0"/>
    <w:rPr>
      <w:rFonts w:ascii="Arial" w:eastAsia="宋 体" w:hAnsi="Arial" w:cs="Times New Roman" w:hint="default"/>
      <w:color w:val="000000"/>
      <w:sz w:val="18"/>
      <w:szCs w:val="18"/>
    </w:rPr>
  </w:style>
  <w:style w:type="character" w:customStyle="1" w:styleId="200">
    <w:name w:val="20"/>
    <w:basedOn w:val="a0"/>
    <w:rPr>
      <w:rFonts w:ascii="Calibri" w:hAnsi="Calibri" w:cs="Calibri" w:hint="default"/>
      <w:color w:val="800080"/>
      <w:u w:val="single"/>
    </w:rPr>
  </w:style>
  <w:style w:type="character" w:customStyle="1" w:styleId="210">
    <w:name w:val="21"/>
    <w:basedOn w:val="a0"/>
    <w:rPr>
      <w:rFonts w:ascii="Arial" w:eastAsia="宋 体" w:hAnsi="Arial" w:cs="Times New Roman" w:hint="default"/>
      <w:color w:val="000000"/>
      <w:sz w:val="18"/>
      <w:szCs w:val="18"/>
    </w:rPr>
  </w:style>
  <w:style w:type="character" w:customStyle="1" w:styleId="22">
    <w:name w:val="22"/>
    <w:basedOn w:val="a0"/>
    <w:rPr>
      <w:rFonts w:ascii="Arial" w:eastAsia="宋 体" w:hAnsi="Arial" w:cs="Times New Roman" w:hint="default"/>
      <w:color w:val="000000"/>
      <w:sz w:val="18"/>
      <w:szCs w:val="18"/>
    </w:rPr>
  </w:style>
  <w:style w:type="table" w:customStyle="1" w:styleId="320">
    <w:name w:val="标题 3字符2"/>
    <w:basedOn w:val="a1"/>
    <w:rPr>
      <w:rFonts w:ascii="Arial" w:eastAsia="宋 体" w:hAnsi="Arial"/>
      <w:b/>
      <w:bCs/>
      <w:color w:val="000000"/>
      <w:sz w:val="32"/>
      <w:szCs w:val="32"/>
    </w:rPr>
    <w:tblPr>
      <w:tblInd w:w="0" w:type="nil"/>
    </w:tblPr>
  </w:style>
  <w:style w:type="table" w:customStyle="1" w:styleId="212">
    <w:name w:val="标题 2字符1"/>
    <w:basedOn w:val="a1"/>
    <w:rPr>
      <w:rFonts w:ascii="Calibri" w:eastAsia="宋 体" w:hAnsi="Calibri"/>
      <w:b/>
      <w:bCs/>
      <w:color w:val="000000"/>
      <w:sz w:val="32"/>
      <w:szCs w:val="32"/>
    </w:rPr>
    <w:tblPr>
      <w:tblInd w:w="0" w:type="nil"/>
    </w:tblPr>
  </w:style>
  <w:style w:type="table" w:customStyle="1" w:styleId="ab">
    <w:name w:val="普 通 表 格"/>
    <w:basedOn w:val="a1"/>
    <w:semiHidden/>
    <w:rPr>
      <w:rFonts w:ascii="Calibri" w:hAnsi="Calibri" w:cs="Calibri"/>
    </w:rPr>
    <w:tblPr>
      <w:tblInd w:w="0" w:type="nil"/>
    </w:tblPr>
  </w:style>
  <w:style w:type="table" w:customStyle="1" w:styleId="111">
    <w:name w:val="批 注 框 文 本 字 符 11"/>
    <w:basedOn w:val="a1"/>
    <w:rPr>
      <w:rFonts w:ascii="Arial" w:hAnsi="Arial"/>
      <w:color w:val="000000"/>
      <w:sz w:val="18"/>
      <w:szCs w:val="18"/>
    </w:rPr>
    <w:tblPr>
      <w:tblInd w:w="0" w:type="nil"/>
    </w:tblPr>
  </w:style>
  <w:style w:type="table" w:customStyle="1" w:styleId="1110">
    <w:name w:val="标题 1字符11"/>
    <w:basedOn w:val="a1"/>
    <w:rPr>
      <w:rFonts w:ascii="Arial" w:hAnsi="Arial" w:cs="Arial"/>
      <w:b/>
      <w:bCs/>
      <w:color w:val="000000"/>
      <w:kern w:val="44"/>
      <w:sz w:val="44"/>
      <w:szCs w:val="44"/>
    </w:rPr>
    <w:tblPr>
      <w:tblInd w:w="0" w:type="nil"/>
    </w:tblPr>
  </w:style>
  <w:style w:type="table" w:customStyle="1" w:styleId="112">
    <w:name w:val="页 眉 字 符 11"/>
    <w:basedOn w:val="a1"/>
    <w:rPr>
      <w:rFonts w:ascii="Arial" w:hAnsi="Arial" w:cs="Arial"/>
      <w:color w:val="000000"/>
      <w:sz w:val="18"/>
      <w:szCs w:val="18"/>
    </w:rPr>
    <w:tblPr>
      <w:tblInd w:w="0" w:type="nil"/>
    </w:tblPr>
  </w:style>
  <w:style w:type="table" w:customStyle="1" w:styleId="120">
    <w:name w:val="标题 1字符2"/>
    <w:basedOn w:val="a1"/>
    <w:rPr>
      <w:rFonts w:ascii="Arial" w:eastAsia="宋 体" w:hAnsi="Arial"/>
      <w:b/>
      <w:bCs/>
      <w:color w:val="000000"/>
      <w:kern w:val="44"/>
      <w:sz w:val="44"/>
      <w:szCs w:val="44"/>
    </w:rPr>
    <w:tblPr>
      <w:tblInd w:w="0" w:type="nil"/>
    </w:tblPr>
  </w:style>
  <w:style w:type="table" w:customStyle="1" w:styleId="2120">
    <w:name w:val="标题 2字符12"/>
    <w:basedOn w:val="a1"/>
    <w:rPr>
      <w:rFonts w:ascii="Calibri" w:eastAsia="宋 体" w:hAnsi="Calibri"/>
      <w:b/>
      <w:bCs/>
      <w:color w:val="000000"/>
      <w:sz w:val="32"/>
      <w:szCs w:val="32"/>
    </w:rPr>
    <w:tblPr>
      <w:tblInd w:w="0" w:type="nil"/>
    </w:tblPr>
  </w:style>
  <w:style w:type="table" w:customStyle="1" w:styleId="311">
    <w:name w:val="标题 3字符11"/>
    <w:basedOn w:val="a1"/>
    <w:rPr>
      <w:rFonts w:ascii="Arial" w:hAnsi="Arial" w:cs="Arial"/>
      <w:b/>
      <w:bCs/>
      <w:color w:val="000000"/>
      <w:sz w:val="32"/>
      <w:szCs w:val="32"/>
    </w:rPr>
    <w:tblPr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jianfei.qu</dc:creator>
  <cp:keywords/>
  <dc:description/>
  <cp:lastModifiedBy>office</cp:lastModifiedBy>
  <cp:revision>2</cp:revision>
  <dcterms:created xsi:type="dcterms:W3CDTF">2019-06-25T13:10:00Z</dcterms:created>
  <dcterms:modified xsi:type="dcterms:W3CDTF">2019-06-25T13:10:00Z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4</vt:lpwstr>
  </property>
  <property fmtid="{D5CDD505-2E9C-101B-9397-08002B2CF9AE}" pid="3" name="KSOProductBuildVer">
    <vt:lpwstr>2052-11.1.0.8696</vt:lpwstr>
  </property>
</Properties>
</file>