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24"/>
        </w:rPr>
      </w:pPr>
    </w:p>
    <w:p>
      <w:pPr>
        <w:pStyle w:val="2"/>
        <w:tabs>
          <w:tab w:val="left" w:pos="2487"/>
        </w:tabs>
        <w:spacing w:before="22"/>
        <w:rPr>
          <w:rFonts w:ascii="Arial" w:hAnsi="Arial" w:eastAsia="Arial"/>
          <w:b w:val="0"/>
          <w:sz w:val="27"/>
        </w:rPr>
      </w:pPr>
      <w:r>
        <w:pict>
          <v:group id="_x0000_s1026" o:spid="_x0000_s1026" o:spt="203" style="position:absolute;left:0pt;margin-left:119.85pt;margin-top:4.4pt;height:666.85pt;width:472.05pt;mso-position-horizontal-relative:page;z-index:-251657216;mso-width-relative:page;mso-height-relative:page;" coordorigin="2398,88" coordsize="9441,13337">
            <o:lock v:ext="edit"/>
            <v:line id="_x0000_s1027" o:spid="_x0000_s1027" o:spt="20" style="position:absolute;left:2630;top:118;height:1754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28" o:spid="_x0000_s1028" o:spt="20" style="position:absolute;left:2622;top:291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29" o:spid="_x0000_s1029" style="position:absolute;left:2397;top:88;height:450;width:450;" fillcolor="#0A6FBC" filled="t" stroked="f" coordorigin="2398,88" coordsize="450,450" path="m2622,538l2551,526,2490,494,2441,446,2409,384,2398,313,2409,242,2441,180,2490,132,2551,100,2622,88,2693,100,2755,132,2804,180,2836,242,2847,313,2836,384,2804,446,2755,494,2693,526,2622,538xe">
              <v:path arrowok="t"/>
              <v:fill on="t" focussize="0,0"/>
              <v:stroke on="f"/>
              <v:imagedata o:title=""/>
              <o:lock v:ext="edit"/>
            </v:shape>
            <v:line id="_x0000_s1030" o:spid="_x0000_s1030" o:spt="20" style="position:absolute;left:2630;top:1872;height:4630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31" o:spid="_x0000_s1031" o:spt="20" style="position:absolute;left:2622;top:2044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32" o:spid="_x0000_s1032" style="position:absolute;left:2397;top:1841;height:450;width:450;" fillcolor="#0A6FBC" filled="t" stroked="f" coordorigin="2398,1842" coordsize="450,450" path="m2622,2291l2551,2280,2490,2248,2441,2199,2409,2137,2398,2066,2409,1995,2441,1934,2490,1885,2551,1853,2622,1842,2693,1853,2755,1885,2804,1934,2836,1995,2847,2066,2836,2137,2804,2199,2755,2248,2693,2280,2622,229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o:spt="75" type="#_x0000_t75" style="position:absolute;left:2517;top:2710;height:270;width:2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4" o:spid="_x0000_s1034" o:spt="75" type="#_x0000_t75" style="position:absolute;left:2517;top:4553;height:270;width:2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35" o:spid="_x0000_s1035" o:spt="20" style="position:absolute;left:2630;top:6502;height:6923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36" o:spid="_x0000_s1036" o:spt="20" style="position:absolute;left:2622;top:6674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37" o:spid="_x0000_s1037" style="position:absolute;left:2397;top:6472;height:450;width:450;" fillcolor="#0A6FBC" filled="t" stroked="f" coordorigin="2398,6472" coordsize="450,450" path="m2622,6922l2551,6910,2490,6878,2441,6830,2409,6768,2398,6697,2409,6626,2441,6564,2490,6515,2551,6484,2622,6472,2693,6484,2755,6515,2804,6564,2836,6626,2847,6697,2836,6768,2804,6830,2755,6878,2693,6910,2622,6922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o:spt="75" type="#_x0000_t75" style="position:absolute;left:2517;top:7341;height:270;width:2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9" o:spid="_x0000_s1039" o:spt="75" type="#_x0000_t75" style="position:absolute;left:2517;top:10757;height:270;width:2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rPr>
          <w:color w:val="0A6FBC"/>
          <w:w w:val="105"/>
        </w:rPr>
        <w:t>求职意向</w:t>
      </w:r>
      <w:r>
        <w:rPr>
          <w:color w:val="0A6FBC"/>
          <w:w w:val="105"/>
        </w:rPr>
        <w:tab/>
      </w:r>
      <w:r>
        <w:rPr>
          <w:rFonts w:ascii="Arial" w:hAnsi="Arial" w:eastAsia="Arial"/>
          <w:b w:val="0"/>
          <w:color w:val="FFFFFF"/>
          <w:w w:val="115"/>
          <w:sz w:val="27"/>
        </w:rPr>
        <w:t></w:t>
      </w:r>
    </w:p>
    <w:p>
      <w:pPr>
        <w:pStyle w:val="4"/>
        <w:spacing w:before="8"/>
        <w:rPr>
          <w:rFonts w:ascii="Arial"/>
          <w:sz w:val="28"/>
        </w:rPr>
      </w:pPr>
    </w:p>
    <w:p>
      <w:pPr>
        <w:tabs>
          <w:tab w:val="left" w:pos="5499"/>
          <w:tab w:val="left" w:pos="7747"/>
          <w:tab w:val="left" w:pos="9995"/>
        </w:tabs>
        <w:spacing w:before="45"/>
        <w:ind w:left="3251" w:right="0" w:firstLine="0"/>
        <w:jc w:val="left"/>
        <w:rPr>
          <w:sz w:val="21"/>
        </w:rPr>
      </w:pPr>
      <w:r>
        <w:rPr>
          <w:rFonts w:ascii="Arial" w:hAnsi="Arial" w:eastAsia="Arial"/>
          <w:color w:val="737373"/>
          <w:w w:val="115"/>
          <w:position w:val="-3"/>
          <w:sz w:val="30"/>
        </w:rPr>
        <w:t></w:t>
      </w:r>
      <w:r>
        <w:rPr>
          <w:rFonts w:ascii="Arial" w:hAnsi="Arial" w:eastAsia="Arial"/>
          <w:color w:val="737373"/>
          <w:spacing w:val="-19"/>
          <w:w w:val="115"/>
          <w:position w:val="-3"/>
          <w:sz w:val="30"/>
        </w:rPr>
        <w:t xml:space="preserve"> </w:t>
      </w:r>
      <w:r>
        <w:rPr>
          <w:color w:val="737373"/>
          <w:w w:val="105"/>
          <w:sz w:val="21"/>
        </w:rPr>
        <w:t>硬件开发</w:t>
      </w:r>
      <w:r>
        <w:rPr>
          <w:color w:val="737373"/>
          <w:w w:val="105"/>
          <w:sz w:val="21"/>
        </w:rPr>
        <w:tab/>
      </w:r>
      <w:r>
        <w:rPr>
          <w:rFonts w:ascii="Arial" w:hAnsi="Arial" w:eastAsia="Arial"/>
          <w:color w:val="737373"/>
          <w:w w:val="115"/>
          <w:position w:val="-3"/>
          <w:sz w:val="30"/>
        </w:rPr>
        <w:t></w:t>
      </w:r>
      <w:r>
        <w:rPr>
          <w:rFonts w:ascii="Arial" w:hAnsi="Arial" w:eastAsia="Arial"/>
          <w:color w:val="737373"/>
          <w:spacing w:val="-18"/>
          <w:w w:val="115"/>
          <w:position w:val="-3"/>
          <w:sz w:val="30"/>
        </w:rPr>
        <w:t xml:space="preserve"> </w:t>
      </w:r>
      <w:r>
        <w:rPr>
          <w:color w:val="737373"/>
          <w:w w:val="105"/>
          <w:sz w:val="21"/>
        </w:rPr>
        <w:t>广东深圳</w:t>
      </w:r>
      <w:r>
        <w:rPr>
          <w:color w:val="737373"/>
          <w:w w:val="105"/>
          <w:sz w:val="21"/>
        </w:rPr>
        <w:tab/>
      </w:r>
      <w:r>
        <w:rPr>
          <w:rFonts w:ascii="Arial" w:hAnsi="Arial" w:eastAsia="Arial"/>
          <w:color w:val="737373"/>
          <w:w w:val="115"/>
          <w:position w:val="-3"/>
          <w:sz w:val="30"/>
        </w:rPr>
        <w:t></w:t>
      </w:r>
      <w:r>
        <w:rPr>
          <w:rFonts w:ascii="Arial" w:hAnsi="Arial" w:eastAsia="Arial"/>
          <w:color w:val="737373"/>
          <w:spacing w:val="-19"/>
          <w:w w:val="115"/>
          <w:position w:val="-3"/>
          <w:sz w:val="30"/>
        </w:rPr>
        <w:t xml:space="preserve"> </w:t>
      </w:r>
      <w:r>
        <w:rPr>
          <w:color w:val="737373"/>
          <w:w w:val="105"/>
          <w:sz w:val="21"/>
        </w:rPr>
        <w:t>薪资面议</w:t>
      </w:r>
      <w:r>
        <w:rPr>
          <w:color w:val="737373"/>
          <w:w w:val="105"/>
          <w:sz w:val="21"/>
        </w:rPr>
        <w:tab/>
      </w:r>
      <w:r>
        <w:rPr>
          <w:rFonts w:ascii="Arial" w:hAnsi="Arial" w:eastAsia="Arial"/>
          <w:color w:val="737373"/>
          <w:w w:val="115"/>
          <w:position w:val="-3"/>
          <w:sz w:val="30"/>
        </w:rPr>
        <w:t></w:t>
      </w:r>
      <w:r>
        <w:rPr>
          <w:rFonts w:ascii="Arial" w:hAnsi="Arial" w:eastAsia="Arial"/>
          <w:color w:val="737373"/>
          <w:spacing w:val="-22"/>
          <w:w w:val="115"/>
          <w:position w:val="-3"/>
          <w:sz w:val="30"/>
        </w:rPr>
        <w:t xml:space="preserve"> </w:t>
      </w:r>
      <w:r>
        <w:rPr>
          <w:color w:val="737373"/>
          <w:w w:val="105"/>
          <w:sz w:val="21"/>
        </w:rPr>
        <w:t>1个月内到岗</w:t>
      </w:r>
    </w:p>
    <w:p>
      <w:pPr>
        <w:pStyle w:val="4"/>
        <w:spacing w:before="1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</w:p>
    <w:p>
      <w:pPr>
        <w:pStyle w:val="2"/>
        <w:tabs>
          <w:tab w:val="left" w:pos="2487"/>
        </w:tabs>
        <w:spacing w:before="22"/>
        <w:rPr>
          <w:rFonts w:ascii="Arial" w:hAnsi="Arial" w:eastAsia="Arial"/>
          <w:b w:val="0"/>
          <w:sz w:val="27"/>
        </w:rPr>
      </w:pPr>
      <w:r>
        <w:rPr>
          <w:color w:val="0A6FBC"/>
          <w:w w:val="105"/>
        </w:rPr>
        <w:t>教育背景</w:t>
      </w:r>
      <w:r>
        <w:rPr>
          <w:color w:val="0A6FBC"/>
          <w:w w:val="105"/>
        </w:rPr>
        <w:tab/>
      </w:r>
      <w:r>
        <w:rPr>
          <w:rFonts w:ascii="Arial" w:hAnsi="Arial" w:eastAsia="Arial"/>
          <w:b w:val="0"/>
          <w:color w:val="FFFFFF"/>
          <w:spacing w:val="-110"/>
          <w:w w:val="115"/>
          <w:sz w:val="27"/>
        </w:rPr>
        <w:t></w:t>
      </w:r>
    </w:p>
    <w:p>
      <w:pPr>
        <w:pStyle w:val="4"/>
        <w:spacing w:before="315"/>
        <w:ind w:left="509"/>
      </w:pPr>
      <w:r>
        <w:rPr>
          <w:color w:val="333333"/>
        </w:rPr>
        <w:t>2013.09 -2016.06</w:t>
      </w:r>
    </w:p>
    <w:p>
      <w:pPr>
        <w:pStyle w:val="4"/>
        <w:rPr>
          <w:sz w:val="28"/>
        </w:rPr>
      </w:pPr>
      <w:r>
        <w:br w:type="column"/>
      </w:r>
    </w:p>
    <w:p>
      <w:pPr>
        <w:pStyle w:val="4"/>
        <w:spacing w:before="5"/>
        <w:rPr>
          <w:sz w:val="20"/>
        </w:rPr>
      </w:pPr>
    </w:p>
    <w:p>
      <w:pPr>
        <w:pStyle w:val="3"/>
        <w:tabs>
          <w:tab w:val="left" w:pos="4755"/>
        </w:tabs>
        <w:spacing w:before="0"/>
        <w:ind w:left="439"/>
        <w:jc w:val="both"/>
      </w:pPr>
      <w:r>
        <w:rPr>
          <w:color w:val="333333"/>
        </w:rPr>
        <w:t>中南大学信息科学与工程学院</w:t>
      </w:r>
      <w:r>
        <w:rPr>
          <w:color w:val="333333"/>
        </w:rPr>
        <w:tab/>
      </w:r>
      <w:r>
        <w:rPr>
          <w:color w:val="333333"/>
        </w:rPr>
        <w:t>电气工程</w:t>
      </w:r>
    </w:p>
    <w:p>
      <w:pPr>
        <w:pStyle w:val="4"/>
        <w:tabs>
          <w:tab w:val="left" w:pos="4553"/>
        </w:tabs>
        <w:spacing w:before="130" w:line="194" w:lineRule="auto"/>
        <w:ind w:left="439" w:right="654"/>
        <w:jc w:val="both"/>
      </w:pPr>
      <w:r>
        <w:rPr>
          <w:color w:val="737373"/>
        </w:rPr>
        <w:t>电力系统分析</w:t>
      </w:r>
      <w:r>
        <w:rPr>
          <w:color w:val="737373"/>
          <w:spacing w:val="59"/>
        </w:rPr>
        <w:t xml:space="preserve"> </w:t>
      </w:r>
      <w:r>
        <w:rPr>
          <w:color w:val="737373"/>
        </w:rPr>
        <w:t>电力系统自动化</w:t>
      </w:r>
      <w:r>
        <w:rPr>
          <w:color w:val="737373"/>
          <w:spacing w:val="59"/>
        </w:rPr>
        <w:t xml:space="preserve"> </w:t>
      </w:r>
      <w:r>
        <w:rPr>
          <w:color w:val="737373"/>
        </w:rPr>
        <w:t>电机学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现代电力系统分析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现代电力传动理论和技术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现代</w:t>
      </w:r>
      <w:r>
        <w:rPr>
          <w:color w:val="737373"/>
          <w:spacing w:val="-13"/>
        </w:rPr>
        <w:t>电</w:t>
      </w:r>
      <w:r>
        <w:rPr>
          <w:color w:val="737373"/>
        </w:rPr>
        <w:t>力电子技术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 xml:space="preserve">现代交流调速系统  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□</w:t>
      </w:r>
      <w:r>
        <w:rPr>
          <w:color w:val="737373"/>
        </w:rPr>
        <w:tab/>
      </w:r>
      <w:r>
        <w:rPr>
          <w:color w:val="737373"/>
        </w:rPr>
        <w:t>保送复试专业成绩第一（1/30）专业成绩绩点3.6，排名第3(3/50)。</w:t>
      </w:r>
    </w:p>
    <w:p>
      <w:pPr>
        <w:spacing w:after="0" w:line="194" w:lineRule="auto"/>
        <w:jc w:val="both"/>
        <w:sectPr>
          <w:type w:val="continuous"/>
          <w:pgSz w:w="12300" w:h="17400"/>
          <w:pgMar w:top="0" w:right="0" w:bottom="0" w:left="0" w:header="720" w:footer="720" w:gutter="0"/>
          <w:cols w:equalWidth="0" w:num="2">
            <w:col w:w="2758" w:space="40"/>
            <w:col w:w="9502"/>
          </w:cols>
        </w:sectPr>
      </w:pPr>
    </w:p>
    <w:p>
      <w:pPr>
        <w:pStyle w:val="4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45"/>
        <w:ind w:left="509"/>
      </w:pPr>
      <w:r>
        <w:rPr>
          <w:color w:val="333333"/>
        </w:rPr>
        <w:t>2009.09-2013.06</w:t>
      </w:r>
    </w:p>
    <w:p>
      <w:pPr>
        <w:pStyle w:val="3"/>
        <w:tabs>
          <w:tab w:val="left" w:pos="4825"/>
        </w:tabs>
        <w:jc w:val="both"/>
      </w:pPr>
      <w:r>
        <w:rPr>
          <w:b w:val="0"/>
        </w:rPr>
        <w:br w:type="column"/>
      </w:r>
      <w:r>
        <w:rPr>
          <w:color w:val="333333"/>
        </w:rPr>
        <w:t>中南大学信息科学与工程学院</w:t>
      </w:r>
      <w:r>
        <w:rPr>
          <w:color w:val="333333"/>
        </w:rPr>
        <w:tab/>
      </w:r>
      <w:r>
        <w:rPr>
          <w:color w:val="333333"/>
        </w:rPr>
        <w:t>电气工程及其自动化</w:t>
      </w:r>
    </w:p>
    <w:p>
      <w:pPr>
        <w:pStyle w:val="4"/>
        <w:tabs>
          <w:tab w:val="left" w:pos="6665"/>
        </w:tabs>
        <w:spacing w:before="130" w:line="194" w:lineRule="auto"/>
        <w:ind w:left="509" w:right="530"/>
        <w:jc w:val="both"/>
      </w:pPr>
      <w:r>
        <w:rPr>
          <w:color w:val="737373"/>
        </w:rPr>
        <w:t>高等数学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工厂供电技术</w:t>
      </w:r>
      <w:r>
        <w:rPr>
          <w:color w:val="737373"/>
          <w:spacing w:val="59"/>
        </w:rPr>
        <w:t xml:space="preserve"> </w:t>
      </w:r>
      <w:r>
        <w:rPr>
          <w:color w:val="737373"/>
        </w:rPr>
        <w:t>电力系统分析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运动控制系统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自动控制理论</w:t>
      </w:r>
      <w:r>
        <w:rPr>
          <w:color w:val="737373"/>
          <w:spacing w:val="59"/>
        </w:rPr>
        <w:t xml:space="preserve"> </w:t>
      </w:r>
      <w:r>
        <w:rPr>
          <w:color w:val="737373"/>
        </w:rPr>
        <w:t>电力电子技术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电机与</w:t>
      </w:r>
      <w:r>
        <w:rPr>
          <w:color w:val="737373"/>
          <w:spacing w:val="-12"/>
        </w:rPr>
        <w:t>电</w:t>
      </w:r>
      <w:r>
        <w:rPr>
          <w:color w:val="737373"/>
        </w:rPr>
        <w:t>力拖动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模拟电子技术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数字电子技术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DSP技术与应用</w:t>
      </w:r>
      <w:r>
        <w:rPr>
          <w:color w:val="737373"/>
        </w:rPr>
        <w:tab/>
      </w:r>
      <w:r>
        <w:rPr>
          <w:color w:val="737373"/>
        </w:rPr>
        <w:t>加权成绩87分，全专业排名第十二(10/150)。</w:t>
      </w:r>
    </w:p>
    <w:p>
      <w:pPr>
        <w:spacing w:after="0" w:line="194" w:lineRule="auto"/>
        <w:jc w:val="both"/>
        <w:sectPr>
          <w:type w:val="continuous"/>
          <w:pgSz w:w="12300" w:h="17400"/>
          <w:pgMar w:top="0" w:right="0" w:bottom="0" w:left="0" w:header="720" w:footer="720" w:gutter="0"/>
          <w:cols w:equalWidth="0" w:num="2">
            <w:col w:w="2222" w:space="505"/>
            <w:col w:w="9573"/>
          </w:cols>
        </w:sectPr>
      </w:pPr>
    </w:p>
    <w:p>
      <w:pPr>
        <w:pStyle w:val="4"/>
        <w:spacing w:before="1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</w:p>
    <w:p>
      <w:pPr>
        <w:pStyle w:val="2"/>
        <w:tabs>
          <w:tab w:val="left" w:pos="2487"/>
        </w:tabs>
        <w:rPr>
          <w:rFonts w:ascii="Arial" w:hAnsi="Arial" w:eastAsia="Arial"/>
          <w:b w:val="0"/>
          <w:sz w:val="27"/>
        </w:rPr>
      </w:pPr>
      <w:r>
        <w:rPr>
          <w:color w:val="0A6FBC"/>
          <w:w w:val="105"/>
        </w:rPr>
        <w:t>工作经验</w:t>
      </w:r>
      <w:r>
        <w:rPr>
          <w:color w:val="0A6FBC"/>
          <w:w w:val="105"/>
        </w:rPr>
        <w:tab/>
      </w:r>
      <w:r>
        <w:rPr>
          <w:rFonts w:ascii="Arial" w:hAnsi="Arial" w:eastAsia="Arial"/>
          <w:b w:val="0"/>
          <w:color w:val="FFFFFF"/>
          <w:spacing w:val="-110"/>
          <w:w w:val="115"/>
          <w:sz w:val="27"/>
        </w:rPr>
        <w:t></w:t>
      </w:r>
    </w:p>
    <w:p>
      <w:pPr>
        <w:pStyle w:val="4"/>
        <w:spacing w:before="315"/>
        <w:ind w:left="509"/>
      </w:pPr>
      <w:r>
        <w:rPr>
          <w:color w:val="333333"/>
        </w:rPr>
        <w:t>2016.07-2017.05</w:t>
      </w:r>
    </w:p>
    <w:p>
      <w:pPr>
        <w:pStyle w:val="4"/>
        <w:rPr>
          <w:sz w:val="28"/>
        </w:rPr>
      </w:pPr>
      <w:r>
        <w:br w:type="column"/>
      </w:r>
    </w:p>
    <w:p>
      <w:pPr>
        <w:pStyle w:val="4"/>
        <w:spacing w:before="4"/>
        <w:rPr>
          <w:sz w:val="20"/>
        </w:rPr>
      </w:pPr>
    </w:p>
    <w:p>
      <w:pPr>
        <w:pStyle w:val="3"/>
        <w:tabs>
          <w:tab w:val="left" w:pos="4755"/>
        </w:tabs>
        <w:spacing w:before="0"/>
        <w:ind w:left="439"/>
      </w:pPr>
      <w:r>
        <w:rPr>
          <w:color w:val="333333"/>
        </w:rPr>
        <w:t>华为技术有限公司</w:t>
      </w:r>
      <w:r>
        <w:rPr>
          <w:color w:val="333333"/>
        </w:rPr>
        <w:tab/>
      </w:r>
      <w:r>
        <w:rPr>
          <w:color w:val="333333"/>
        </w:rPr>
        <w:t>骨干路由器LPUF480C单板TC</w:t>
      </w:r>
    </w:p>
    <w:p>
      <w:pPr>
        <w:pStyle w:val="4"/>
        <w:spacing w:before="78" w:line="351" w:lineRule="exact"/>
        <w:ind w:left="563"/>
      </w:pPr>
      <w:r>
        <w:rPr>
          <w:color w:val="737373"/>
        </w:rPr>
        <w:t>岗位职责： （1）负责480C单板的信号单元测试，包括信号完整性测试和电源完整性测试</w:t>
      </w:r>
    </w:p>
    <w:p>
      <w:pPr>
        <w:pStyle w:val="4"/>
        <w:spacing w:before="16" w:line="194" w:lineRule="auto"/>
        <w:ind w:left="439" w:right="598"/>
      </w:pPr>
      <w:r>
        <w:rPr>
          <w:color w:val="737373"/>
          <w:w w:val="95"/>
        </w:rPr>
        <w:t>，主要通过示波器测试SMI、IIC、SPI、localbus总线的信号质量和时序测试，负责DDR3和</w:t>
      </w:r>
      <w:r>
        <w:rPr>
          <w:color w:val="737373"/>
        </w:rPr>
        <w:t>DDR4的信号质量和时序测试，指导DDR3和DDR4的电路互联设计和走线设计。完成DC/D C电路纹波噪声测试，指导DC/DC电路的输出PDN仿真设计。（2）负责单板安规和EMC测试，主导EMC中的RS、ES、RE、CE、静电和DPIP等EMC问题的解决，指导EMC相关的电</w:t>
      </w:r>
      <w:r>
        <w:rPr>
          <w:color w:val="737373"/>
          <w:spacing w:val="-1"/>
          <w:w w:val="95"/>
        </w:rPr>
        <w:t>路设计。（3）</w:t>
      </w:r>
      <w:r>
        <w:rPr>
          <w:color w:val="737373"/>
          <w:w w:val="95"/>
        </w:rPr>
        <w:t xml:space="preserve">负责高速走线PCIE和serdes走线的greenbox参数扫描测试工作，根据扫描测    </w:t>
      </w:r>
      <w:r>
        <w:rPr>
          <w:color w:val="737373"/>
        </w:rPr>
        <w:t>试结果，选取发送侧最优的预加重、去加重、增益及接收侧的参数，指导高速信号走线插损设计。</w:t>
      </w:r>
    </w:p>
    <w:p>
      <w:pPr>
        <w:spacing w:after="0" w:line="194" w:lineRule="auto"/>
        <w:sectPr>
          <w:type w:val="continuous"/>
          <w:pgSz w:w="12300" w:h="17400"/>
          <w:pgMar w:top="0" w:right="0" w:bottom="0" w:left="0" w:header="720" w:footer="720" w:gutter="0"/>
          <w:cols w:equalWidth="0" w:num="2">
            <w:col w:w="2758" w:space="40"/>
            <w:col w:w="9502"/>
          </w:cols>
        </w:sectPr>
      </w:pPr>
    </w:p>
    <w:p>
      <w:pPr>
        <w:pStyle w:val="4"/>
        <w:spacing w:before="1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45"/>
        <w:ind w:left="509"/>
      </w:pPr>
      <w:r>
        <w:pict>
          <v:group id="_x0000_s1040" o:spid="_x0000_s1040" o:spt="203" style="position:absolute;left:0pt;margin-left:0pt;margin-top:0pt;height:164.85pt;width:614.4pt;mso-position-horizontal-relative:page;mso-position-vertical-relative:page;z-index:251661312;mso-width-relative:page;mso-height-relative:page;" coordsize="12288,3297">
            <o:lock v:ext="edit"/>
            <v:shape id="_x0000_s1041" o:spid="_x0000_s1041" style="position:absolute;left:0;top:0;height:3297;width:12288;" fillcolor="#0A6FBC" filled="t" stroked="f" coordsize="12288,3297" path="m12288,0l0,0,0,2997,2308,2997,2607,3297,2907,2997,12288,2997,12288,0e">
              <v:path arrowok="t"/>
              <v:fill on="t" focussize="0,0"/>
              <v:stroke on="f"/>
              <v:imagedata o:title=""/>
              <o:lock v:ext="edit"/>
            </v:shape>
            <v:rect id="_x0000_s1042" o:spid="_x0000_s1042" o:spt="1" style="position:absolute;left:9905;top:314;height:2368;width:1919;" fillcolor="#E4E4E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style="position:absolute;left:9905;top:314;height:2368;width:1919;" fillcolor="#E4E4E4" filled="t" stroked="f" coordorigin="9905,315" coordsize="1919,2368" path="m11823,2622l9905,2622,9905,2682,11823,2682,11823,2622m11823,315l9905,315,9905,375,11823,375,11823,315e">
              <v:path arrowok="t"/>
              <v:fill on="t" focussize="0,0"/>
              <v:stroke on="f"/>
              <v:imagedata o:title=""/>
              <o:lock v:ext="edit"/>
            </v:shape>
            <v:line id="_x0000_s1044" o:spid="_x0000_s1044" o:spt="20" style="position:absolute;left:9935;top:315;height:2367;width:0;" stroked="t" coordsize="21600,21600">
              <v:path arrowok="t"/>
              <v:fill focussize="0,0"/>
              <v:stroke weight="2.99708661417323pt" color="#E4E4E4"/>
              <v:imagedata o:title=""/>
              <o:lock v:ext="edit"/>
            </v:line>
            <v:line id="_x0000_s1045" o:spid="_x0000_s1045" o:spt="20" style="position:absolute;left:11793;top:315;height:2367;width:0;" stroked="t" coordsize="21600,21600">
              <v:path arrowok="t"/>
              <v:fill focussize="0,0"/>
              <v:stroke weight="2.99708661417323pt" color="#E4E4E4"/>
              <v:imagedata o:title=""/>
              <o:lock v:ext="edit"/>
            </v:line>
            <v:shape id="_x0000_s1046" o:spid="_x0000_s1046" o:spt="75" type="#_x0000_t75" style="position:absolute;left:9965;top:374;height:2248;width:1799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47" o:spid="_x0000_s1047" o:spt="20" style="position:absolute;left:1124;top:1454;height:239;width:0;" stroked="t" coordsize="21600,21600">
              <v:path arrowok="t"/>
              <v:fill focussize="0,0"/>
              <v:stroke weight="1.49850393700787pt" color="#D3D3D3"/>
              <v:imagedata o:title=""/>
              <o:lock v:ext="edit"/>
            </v:line>
            <v:line id="_x0000_s1048" o:spid="_x0000_s1048" o:spt="20" style="position:absolute;left:2113;top:1454;height:239;width:0;" stroked="t" coordsize="21600,21600">
              <v:path arrowok="t"/>
              <v:fill focussize="0,0"/>
              <v:stroke weight="1.49850393700787pt" color="#D3D3D3"/>
              <v:imagedata o:title=""/>
              <o:lock v:ext="edit"/>
            </v:line>
            <v:line id="_x0000_s1049" o:spid="_x0000_s1049" o:spt="20" style="position:absolute;left:3701;top:1454;height:239;width:0;" stroked="t" coordsize="21600,21600">
              <v:path arrowok="t"/>
              <v:fill focussize="0,0"/>
              <v:stroke weight="1.49850393700787pt" color="#D3D3D3"/>
              <v:imagedata o:title=""/>
              <o:lock v:ext="edit"/>
            </v:line>
            <v:shape id="_x0000_s1050" o:spid="_x0000_s1050" o:spt="202" type="#_x0000_t202" style="position:absolute;left:0;top:0;height:3297;width:122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45"/>
                      <w:ind w:left="2933" w:right="0" w:firstLine="0"/>
                      <w:jc w:val="left"/>
                      <w:rPr>
                        <w:sz w:val="45"/>
                      </w:rPr>
                    </w:pPr>
                    <w:r>
                      <w:rPr>
                        <w:color w:val="FFFFFF"/>
                        <w:sz w:val="45"/>
                      </w:rPr>
                      <w:t>沈良荣</w:t>
                    </w:r>
                  </w:p>
                  <w:p>
                    <w:pPr>
                      <w:tabs>
                        <w:tab w:val="left" w:pos="1228"/>
                        <w:tab w:val="left" w:pos="2217"/>
                        <w:tab w:val="left" w:pos="3806"/>
                      </w:tabs>
                      <w:spacing w:before="311"/>
                      <w:ind w:left="539" w:right="0" w:firstLine="0"/>
                      <w:jc w:val="left"/>
                      <w:rPr>
                        <w:rFonts w:hint="eastAsia" w:eastAsia="微软雅黑"/>
                        <w:sz w:val="21"/>
                        <w:lang w:val="en-US" w:eastAsia="zh-CN"/>
                      </w:rPr>
                    </w:pPr>
                    <w:r>
                      <w:rPr>
                        <w:color w:val="FFFFFF"/>
                        <w:sz w:val="21"/>
                      </w:rPr>
                      <w:t>31岁</w:t>
                    </w:r>
                    <w:r>
                      <w:rPr>
                        <w:color w:val="FFFFFF"/>
                        <w:sz w:val="21"/>
                      </w:rPr>
                      <w:tab/>
                    </w:r>
                    <w:r>
                      <w:rPr>
                        <w:color w:val="FFFFFF"/>
                        <w:sz w:val="21"/>
                      </w:rPr>
                      <w:t>5年经验</w:t>
                    </w:r>
                    <w:r>
                      <w:rPr>
                        <w:color w:val="FFFFFF"/>
                        <w:sz w:val="21"/>
                      </w:rPr>
                      <w:tab/>
                    </w:r>
                  </w:p>
                </w:txbxContent>
              </v:textbox>
            </v:shape>
          </v:group>
        </w:pict>
      </w:r>
      <w:r>
        <w:rPr>
          <w:color w:val="333333"/>
        </w:rPr>
        <w:t>2017.6-2020.01</w:t>
      </w:r>
    </w:p>
    <w:p>
      <w:pPr>
        <w:pStyle w:val="3"/>
        <w:tabs>
          <w:tab w:val="left" w:pos="4825"/>
        </w:tabs>
      </w:pPr>
      <w:r>
        <w:rPr>
          <w:b w:val="0"/>
        </w:rPr>
        <w:br w:type="column"/>
      </w:r>
      <w:r>
        <w:rPr>
          <w:color w:val="333333"/>
        </w:rPr>
        <w:t>华为技术有限公司</w:t>
      </w:r>
      <w:r>
        <w:rPr>
          <w:color w:val="333333"/>
        </w:rPr>
        <w:tab/>
      </w:r>
      <w:r>
        <w:rPr>
          <w:color w:val="333333"/>
          <w:spacing w:val="-1"/>
          <w:w w:val="95"/>
        </w:rPr>
        <w:t>TPA1EX20A单板和5896单</w:t>
      </w:r>
      <w:r>
        <w:rPr>
          <w:color w:val="333333"/>
          <w:w w:val="95"/>
        </w:rPr>
        <w:t>板开发OWNER</w:t>
      </w:r>
    </w:p>
    <w:p>
      <w:pPr>
        <w:pStyle w:val="4"/>
        <w:spacing w:before="130" w:line="194" w:lineRule="auto"/>
        <w:ind w:left="509" w:right="570" w:firstLine="372"/>
      </w:pPr>
      <w:r>
        <w:rPr>
          <w:color w:val="737373"/>
        </w:rPr>
        <w:t>岗位职责：（1）使用mentor设计开发5895单板的电源、时钟、低速总线（IIC</w:t>
      </w:r>
      <w:r>
        <w:rPr>
          <w:color w:val="737373"/>
          <w:spacing w:val="-11"/>
        </w:rPr>
        <w:t xml:space="preserve"> </w:t>
      </w:r>
      <w:r>
        <w:rPr>
          <w:color w:val="737373"/>
        </w:rPr>
        <w:t>MDIO</w:t>
      </w:r>
      <w:r>
        <w:rPr>
          <w:color w:val="737373"/>
          <w:spacing w:val="-11"/>
        </w:rPr>
        <w:t xml:space="preserve"> </w:t>
      </w:r>
      <w:r>
        <w:rPr>
          <w:color w:val="737373"/>
        </w:rPr>
        <w:t>L OCALBUS</w:t>
      </w:r>
      <w:r>
        <w:rPr>
          <w:color w:val="737373"/>
          <w:spacing w:val="-11"/>
        </w:rPr>
        <w:t xml:space="preserve"> </w:t>
      </w:r>
      <w:r>
        <w:rPr>
          <w:color w:val="737373"/>
        </w:rPr>
        <w:t>PCIE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SPI）、高速serdes总线及CPU小系统电路.。使用cadence的allgro软件进</w:t>
      </w:r>
      <w:r>
        <w:rPr>
          <w:color w:val="737373"/>
          <w:spacing w:val="-1"/>
          <w:w w:val="95"/>
        </w:rPr>
        <w:t>行PCB的布局布线设计和</w:t>
      </w:r>
      <w:r>
        <w:rPr>
          <w:color w:val="737373"/>
          <w:w w:val="95"/>
        </w:rPr>
        <w:t xml:space="preserve">check，输出原理图设计文档和PCB设计文档。（2）输出5896单板    </w:t>
      </w:r>
      <w:r>
        <w:rPr>
          <w:color w:val="737373"/>
        </w:rPr>
        <w:t>的硬件详细设计方案、软硬件接口文档和软硬件关键参数，并传递给软件，同软件进行联调</w:t>
      </w:r>
    </w:p>
    <w:p>
      <w:pPr>
        <w:pStyle w:val="4"/>
        <w:spacing w:before="4" w:line="194" w:lineRule="auto"/>
        <w:ind w:left="509" w:right="503"/>
      </w:pPr>
      <w:r>
        <w:rPr>
          <w:color w:val="737373"/>
        </w:rPr>
        <w:t>。（3）负责单板的生产试制和量产的硬件问题定位、问题的改进，输出结构、工艺和电源设计缺陷性分析报告。</w:t>
      </w:r>
    </w:p>
    <w:p>
      <w:pPr>
        <w:spacing w:after="0" w:line="194" w:lineRule="auto"/>
        <w:sectPr>
          <w:type w:val="continuous"/>
          <w:pgSz w:w="12300" w:h="17400"/>
          <w:pgMar w:top="0" w:right="0" w:bottom="0" w:left="0" w:header="720" w:footer="720" w:gutter="0"/>
          <w:cols w:equalWidth="0" w:num="2">
            <w:col w:w="2087" w:space="640"/>
            <w:col w:w="9573"/>
          </w:cols>
        </w:sectPr>
      </w:pPr>
    </w:p>
    <w:p>
      <w:pPr>
        <w:pStyle w:val="4"/>
        <w:spacing w:before="52"/>
        <w:ind w:left="509"/>
      </w:pPr>
      <w:r>
        <w:rPr>
          <w:color w:val="333333"/>
        </w:rPr>
        <w:t>2020.5-2021.7</w:t>
      </w:r>
    </w:p>
    <w:p>
      <w:pPr>
        <w:pStyle w:val="3"/>
        <w:tabs>
          <w:tab w:val="left" w:pos="4825"/>
        </w:tabs>
        <w:spacing w:before="52"/>
      </w:pPr>
      <w:r>
        <w:rPr>
          <w:b w:val="0"/>
        </w:rPr>
        <w:br w:type="column"/>
      </w:r>
      <w:r>
        <w:rPr>
          <w:color w:val="333333"/>
        </w:rPr>
        <w:t>中国电信广州研究院</w:t>
      </w:r>
      <w:r>
        <w:rPr>
          <w:color w:val="333333"/>
        </w:rPr>
        <w:tab/>
      </w:r>
      <w:r>
        <w:rPr>
          <w:color w:val="333333"/>
        </w:rPr>
        <w:t>硬件开发</w:t>
      </w:r>
    </w:p>
    <w:p>
      <w:pPr>
        <w:pStyle w:val="4"/>
        <w:spacing w:before="130" w:line="194" w:lineRule="auto"/>
        <w:ind w:left="509" w:right="503" w:firstLine="372"/>
      </w:pPr>
      <w:r>
        <w:rPr>
          <w:color w:val="737373"/>
        </w:rPr>
        <w:t>岗位职责：（1）负责STN A1和A2边缘路由器的硬件方案设计，包括整体的电源、时钟方案设计，博通交换芯片的器件选型，负责1588高精度时间的时钟芯片选型和电源芯片的器件选型，和厂商协同完成线卡的原理图和PCB设计（2）负责外包厂商加工的产品硬件质量验收，对设备供应商工厂的技术能力、工厂的产线及尾期交货质量总体进行评估，并督促供应商进行闭环改进。（3）负责所有单板的硬件信号单元测试验收和白盒功能可靠性测试，保证供应商提供的产品硬件质量达标。（4）负责1588PTP和SYNC-E的高精度时间软件开发，保证STN设备的时间误差在10ns内。</w:t>
      </w:r>
    </w:p>
    <w:p>
      <w:pPr>
        <w:spacing w:after="0" w:line="194" w:lineRule="auto"/>
        <w:sectPr>
          <w:pgSz w:w="12300" w:h="17400"/>
          <w:pgMar w:top="0" w:right="0" w:bottom="0" w:left="0" w:header="720" w:footer="720" w:gutter="0"/>
          <w:cols w:equalWidth="0" w:num="2">
            <w:col w:w="1964" w:space="763"/>
            <w:col w:w="9573"/>
          </w:cols>
        </w:sectPr>
      </w:pPr>
    </w:p>
    <w:p>
      <w:pPr>
        <w:pStyle w:val="4"/>
        <w:spacing w:before="1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45"/>
        <w:ind w:left="509"/>
      </w:pPr>
      <w:r>
        <w:rPr>
          <w:color w:val="333333"/>
        </w:rPr>
        <w:t>2021.7-至今</w:t>
      </w:r>
    </w:p>
    <w:p>
      <w:pPr>
        <w:pStyle w:val="3"/>
        <w:tabs>
          <w:tab w:val="left" w:pos="4825"/>
        </w:tabs>
      </w:pPr>
      <w:r>
        <w:rPr>
          <w:b w:val="0"/>
        </w:rPr>
        <w:br w:type="column"/>
      </w:r>
      <w:r>
        <w:rPr>
          <w:color w:val="333333"/>
        </w:rPr>
        <w:t>三一集团</w:t>
      </w:r>
      <w:r>
        <w:rPr>
          <w:color w:val="333333"/>
        </w:rPr>
        <w:tab/>
      </w:r>
      <w:r>
        <w:rPr>
          <w:color w:val="333333"/>
        </w:rPr>
        <w:t>硬件开发</w:t>
      </w:r>
    </w:p>
    <w:p>
      <w:pPr>
        <w:pStyle w:val="4"/>
        <w:spacing w:before="130" w:line="194" w:lineRule="auto"/>
        <w:ind w:left="509" w:right="551"/>
      </w:pPr>
      <w:r>
        <w:rPr>
          <w:color w:val="737373"/>
        </w:rPr>
        <w:t>岗位职责：1、主导域控制器硬件架构设计，负责主AI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SOC器件选型，分别调研了国外的英伟达、TI、瑞萨、特斯拉和国内地平线、黑芝麻和华为方案并进行充分的技术交流，最终选定了基于TI</w:t>
      </w:r>
      <w:r>
        <w:rPr>
          <w:color w:val="737373"/>
          <w:spacing w:val="-2"/>
        </w:rPr>
        <w:t xml:space="preserve">和地平线的平台。 </w:t>
      </w:r>
      <w:r>
        <w:rPr>
          <w:color w:val="737373"/>
        </w:rPr>
        <w:t>2、负责整体的小系统器件选型，包括NorFlash、LPDDR4、E MMC和UFS</w:t>
      </w:r>
      <w:r>
        <w:rPr>
          <w:color w:val="737373"/>
          <w:spacing w:val="-4"/>
        </w:rPr>
        <w:t xml:space="preserve">； </w:t>
      </w:r>
      <w:r>
        <w:rPr>
          <w:color w:val="737373"/>
        </w:rPr>
        <w:t>3、负责域控制器整体外围器件选型，包括MCU、摄像头驱动、Switch、车载以太网PHY、CAN收发器、LIN收发器、5G通信模组、GPS、WiFI模组以及摄像头、激光</w:t>
      </w:r>
      <w:r>
        <w:rPr>
          <w:color w:val="737373"/>
          <w:spacing w:val="-1"/>
        </w:rPr>
        <w:t xml:space="preserve">雷达等传感器。 </w:t>
      </w:r>
      <w:r>
        <w:rPr>
          <w:color w:val="737373"/>
        </w:rPr>
        <w:t xml:space="preserve">4、主导设计基于TDA4平台的时钟方案、电源方案，完成时钟芯片、电源P </w:t>
      </w:r>
      <w:r>
        <w:rPr>
          <w:color w:val="737373"/>
          <w:w w:val="95"/>
        </w:rPr>
        <w:t>MIC芯片选型，基于TDA4</w:t>
      </w:r>
      <w:r>
        <w:rPr>
          <w:color w:val="737373"/>
          <w:spacing w:val="-1"/>
          <w:w w:val="95"/>
        </w:rPr>
        <w:t xml:space="preserve">小系统、时钟、电源及外围传感器接口完成整体域控制器原理图和 </w:t>
      </w:r>
      <w:r>
        <w:rPr>
          <w:color w:val="737373"/>
        </w:rPr>
        <w:t>PCB</w:t>
      </w:r>
      <w:r>
        <w:rPr>
          <w:color w:val="737373"/>
          <w:spacing w:val="-2"/>
        </w:rPr>
        <w:t>设计。 完成国产化替代方案，基于地平线征程</w:t>
      </w:r>
      <w:r>
        <w:rPr>
          <w:color w:val="737373"/>
        </w:rPr>
        <w:t>3平台完成整体域控制器的硬件架构方案</w:t>
      </w:r>
    </w:p>
    <w:p>
      <w:pPr>
        <w:pStyle w:val="4"/>
        <w:spacing w:before="9" w:line="194" w:lineRule="auto"/>
        <w:ind w:left="509" w:right="615"/>
      </w:pPr>
      <w:r>
        <w:rPr>
          <w:color w:val="737373"/>
          <w:spacing w:val="-1"/>
          <w:w w:val="95"/>
        </w:rPr>
        <w:t>，并调研英飞凌、</w:t>
      </w:r>
      <w:r>
        <w:rPr>
          <w:color w:val="737373"/>
          <w:w w:val="95"/>
        </w:rPr>
        <w:t xml:space="preserve">NXP的安全MCU器件，最终确定了3J3+S32G的域控制器方案，并完成整    </w:t>
      </w:r>
      <w:r>
        <w:rPr>
          <w:color w:val="737373"/>
        </w:rPr>
        <w:t>体的通信、时钟、电源方案，并根据方案完成原理图设计。</w:t>
      </w:r>
    </w:p>
    <w:p>
      <w:pPr>
        <w:spacing w:after="0" w:line="194" w:lineRule="auto"/>
        <w:sectPr>
          <w:type w:val="continuous"/>
          <w:pgSz w:w="12300" w:h="17400"/>
          <w:pgMar w:top="0" w:right="0" w:bottom="0" w:left="0" w:header="720" w:footer="720" w:gutter="0"/>
          <w:cols w:equalWidth="0" w:num="2">
            <w:col w:w="1719" w:space="1008"/>
            <w:col w:w="9573"/>
          </w:cols>
        </w:sectPr>
      </w:pPr>
    </w:p>
    <w:p>
      <w:pPr>
        <w:pStyle w:val="4"/>
        <w:spacing w:before="15"/>
        <w:rPr>
          <w:sz w:val="23"/>
        </w:rPr>
      </w:pPr>
    </w:p>
    <w:p>
      <w:pPr>
        <w:pStyle w:val="2"/>
        <w:tabs>
          <w:tab w:val="left" w:pos="2487"/>
        </w:tabs>
        <w:rPr>
          <w:rFonts w:ascii="Arial" w:hAnsi="Arial" w:eastAsia="Arial"/>
          <w:b w:val="0"/>
          <w:sz w:val="27"/>
        </w:rPr>
      </w:pPr>
      <w:r>
        <w:rPr>
          <w:color w:val="0A6FBC"/>
          <w:w w:val="105"/>
        </w:rPr>
        <w:t>自我评价</w:t>
      </w:r>
      <w:r>
        <w:rPr>
          <w:color w:val="0A6FBC"/>
          <w:w w:val="105"/>
        </w:rPr>
        <w:tab/>
      </w:r>
      <w:r>
        <w:rPr>
          <w:rFonts w:ascii="Arial" w:hAnsi="Arial" w:eastAsia="Arial"/>
          <w:b w:val="0"/>
          <w:color w:val="FFFFFF"/>
          <w:w w:val="115"/>
          <w:sz w:val="27"/>
        </w:rPr>
        <w:t></w:t>
      </w:r>
    </w:p>
    <w:p>
      <w:pPr>
        <w:pStyle w:val="4"/>
        <w:spacing w:before="6"/>
        <w:rPr>
          <w:rFonts w:ascii="Arial"/>
          <w:sz w:val="23"/>
        </w:rPr>
      </w:pPr>
    </w:p>
    <w:p>
      <w:pPr>
        <w:pStyle w:val="4"/>
        <w:spacing w:before="97" w:line="194" w:lineRule="auto"/>
        <w:ind w:left="3236" w:right="314"/>
      </w:pPr>
      <w:r>
        <w:rPr>
          <w:color w:val="737373"/>
        </w:rPr>
        <w:t>（1）学习能力、时间管理能力强，执行能力超强；（2）组织协调能力、应变能力较强；（ 3）性格积极向上，为人真诚踏实，富有亲和力，具有非常强的责任意识和主人翁意识；</w:t>
      </w:r>
    </w:p>
    <w:p>
      <w:pPr>
        <w:pStyle w:val="4"/>
        <w:spacing w:before="15"/>
        <w:rPr>
          <w:sz w:val="23"/>
        </w:rPr>
      </w:pPr>
    </w:p>
    <w:p>
      <w:pPr>
        <w:pStyle w:val="2"/>
        <w:tabs>
          <w:tab w:val="left" w:pos="2487"/>
        </w:tabs>
        <w:spacing w:before="22"/>
        <w:rPr>
          <w:rFonts w:ascii="Arial" w:hAnsi="Arial" w:eastAsia="Arial"/>
          <w:b w:val="0"/>
          <w:sz w:val="27"/>
        </w:rPr>
      </w:pPr>
      <w:r>
        <w:rPr>
          <w:color w:val="0A6FBC"/>
          <w:w w:val="105"/>
        </w:rPr>
        <w:t>荣誉奖项</w:t>
      </w:r>
      <w:r>
        <w:rPr>
          <w:color w:val="0A6FBC"/>
          <w:w w:val="105"/>
        </w:rPr>
        <w:tab/>
      </w:r>
      <w:r>
        <w:rPr>
          <w:rFonts w:ascii="Arial" w:hAnsi="Arial" w:eastAsia="Arial"/>
          <w:b w:val="0"/>
          <w:color w:val="FFFFFF"/>
          <w:w w:val="115"/>
          <w:sz w:val="27"/>
        </w:rPr>
        <w:t></w:t>
      </w:r>
    </w:p>
    <w:p>
      <w:pPr>
        <w:pStyle w:val="4"/>
        <w:spacing w:before="5"/>
        <w:rPr>
          <w:rFonts w:ascii="Arial"/>
          <w:sz w:val="23"/>
        </w:rPr>
      </w:pPr>
    </w:p>
    <w:p>
      <w:pPr>
        <w:pStyle w:val="4"/>
        <w:spacing w:before="45" w:line="351" w:lineRule="exact"/>
        <w:ind w:left="3236"/>
      </w:pPr>
      <w:r>
        <w:rPr>
          <w:color w:val="737373"/>
        </w:rPr>
        <w:t>2017年华为技术有限公司明日之星</w:t>
      </w:r>
    </w:p>
    <w:p>
      <w:pPr>
        <w:pStyle w:val="4"/>
        <w:spacing w:line="315" w:lineRule="exact"/>
        <w:ind w:left="3236"/>
      </w:pPr>
      <w:r>
        <w:rPr>
          <w:color w:val="737373"/>
        </w:rPr>
        <w:t>2017年测试尖兵奖</w:t>
      </w:r>
    </w:p>
    <w:p>
      <w:pPr>
        <w:pStyle w:val="4"/>
        <w:spacing w:line="351" w:lineRule="exact"/>
        <w:ind w:left="3236"/>
      </w:pPr>
      <w:r>
        <w:rPr>
          <w:color w:val="737373"/>
        </w:rPr>
        <w:t>2018年网络能力研发部长奖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5"/>
        </w:rPr>
      </w:pPr>
    </w:p>
    <w:p>
      <w:pPr>
        <w:pStyle w:val="2"/>
        <w:tabs>
          <w:tab w:val="left" w:pos="2487"/>
        </w:tabs>
        <w:rPr>
          <w:rFonts w:ascii="Arial" w:hAnsi="Arial" w:eastAsia="Arial"/>
          <w:b w:val="0"/>
          <w:sz w:val="27"/>
        </w:rPr>
      </w:pPr>
      <w:r>
        <w:rPr>
          <w:color w:val="0A6FBC"/>
          <w:w w:val="105"/>
        </w:rPr>
        <w:t>技能特长</w:t>
      </w:r>
      <w:r>
        <w:rPr>
          <w:color w:val="0A6FBC"/>
          <w:w w:val="105"/>
        </w:rPr>
        <w:tab/>
      </w:r>
      <w:r>
        <w:rPr>
          <w:rFonts w:ascii="Arial" w:hAnsi="Arial" w:eastAsia="Arial"/>
          <w:b w:val="0"/>
          <w:color w:val="FFFFFF"/>
          <w:w w:val="115"/>
          <w:sz w:val="27"/>
        </w:rPr>
        <w:t></w:t>
      </w: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45"/>
        <w:jc w:val="right"/>
      </w:pPr>
      <w:r>
        <w:rPr>
          <w:color w:val="737373"/>
          <w:spacing w:val="-116"/>
          <w:w w:val="95"/>
        </w:rPr>
        <w:t>8</w:t>
      </w:r>
      <w:r>
        <w:rPr>
          <w:color w:val="737373"/>
          <w:spacing w:val="-95"/>
          <w:w w:val="95"/>
        </w:rPr>
        <w:t>熟</w:t>
      </w:r>
      <w:r>
        <w:rPr>
          <w:color w:val="737373"/>
          <w:spacing w:val="-29"/>
          <w:w w:val="95"/>
        </w:rPr>
        <w:t>0</w:t>
      </w:r>
      <w:r>
        <w:rPr>
          <w:color w:val="737373"/>
          <w:spacing w:val="-91"/>
          <w:w w:val="95"/>
        </w:rPr>
        <w:t>练%</w:t>
      </w:r>
    </w:p>
    <w:p>
      <w:pPr>
        <w:pStyle w:val="4"/>
        <w:spacing w:before="45"/>
        <w:jc w:val="right"/>
      </w:pPr>
      <w:r>
        <w:br w:type="column"/>
      </w:r>
      <w:r>
        <w:rPr>
          <w:color w:val="737373"/>
          <w:spacing w:val="-116"/>
          <w:w w:val="95"/>
        </w:rPr>
        <w:t>8</w:t>
      </w:r>
      <w:r>
        <w:rPr>
          <w:color w:val="737373"/>
          <w:spacing w:val="-95"/>
          <w:w w:val="95"/>
        </w:rPr>
        <w:t>熟</w:t>
      </w:r>
      <w:r>
        <w:rPr>
          <w:color w:val="737373"/>
          <w:spacing w:val="-29"/>
          <w:w w:val="95"/>
        </w:rPr>
        <w:t>0</w:t>
      </w:r>
      <w:r>
        <w:rPr>
          <w:color w:val="737373"/>
          <w:spacing w:val="-91"/>
          <w:w w:val="95"/>
        </w:rPr>
        <w:t>练%</w:t>
      </w:r>
    </w:p>
    <w:p>
      <w:pPr>
        <w:pStyle w:val="4"/>
        <w:spacing w:before="45"/>
        <w:ind w:left="1265"/>
      </w:pPr>
      <w:r>
        <w:br w:type="column"/>
      </w:r>
      <w:r>
        <w:rPr>
          <w:color w:val="737373"/>
          <w:spacing w:val="-116"/>
        </w:rPr>
        <w:t>8</w:t>
      </w:r>
      <w:r>
        <w:rPr>
          <w:color w:val="737373"/>
          <w:spacing w:val="-95"/>
        </w:rPr>
        <w:t>熟</w:t>
      </w:r>
      <w:r>
        <w:rPr>
          <w:color w:val="737373"/>
          <w:spacing w:val="-29"/>
        </w:rPr>
        <w:t>0</w:t>
      </w:r>
      <w:r>
        <w:rPr>
          <w:color w:val="737373"/>
          <w:spacing w:val="-91"/>
        </w:rPr>
        <w:t>练%</w:t>
      </w:r>
    </w:p>
    <w:p>
      <w:pPr>
        <w:spacing w:after="0"/>
        <w:sectPr>
          <w:type w:val="continuous"/>
          <w:pgSz w:w="12300" w:h="17400"/>
          <w:pgMar w:top="0" w:right="0" w:bottom="0" w:left="0" w:header="720" w:footer="720" w:gutter="0"/>
          <w:cols w:equalWidth="0" w:num="3">
            <w:col w:w="4307" w:space="40"/>
            <w:col w:w="1699" w:space="39"/>
            <w:col w:w="6215"/>
          </w:cols>
        </w:sectPr>
      </w:pPr>
    </w:p>
    <w:p>
      <w:pPr>
        <w:pStyle w:val="4"/>
        <w:spacing w:before="15"/>
        <w:rPr>
          <w:sz w:val="18"/>
        </w:rPr>
      </w:pPr>
      <w:r>
        <w:pict>
          <v:group id="_x0000_s1051" o:spid="_x0000_s1051" o:spt="203" style="position:absolute;left:0pt;margin-left:119.85pt;margin-top:0pt;height:854.95pt;width:472.05pt;mso-position-horizontal-relative:page;mso-position-vertical-relative:page;z-index:-251656192;mso-width-relative:page;mso-height-relative:page;" coordorigin="2398,0" coordsize="9441,17099">
            <o:lock v:ext="edit"/>
            <v:line id="_x0000_s1052" o:spid="_x0000_s1052" o:spt="20" style="position:absolute;left:2630;top:0;height:7373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53" o:spid="_x0000_s1053" o:spt="75" type="#_x0000_t75" style="position:absolute;left:2517;top:119;height:270;width:2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54" o:spid="_x0000_s1054" o:spt="75" type="#_x0000_t75" style="position:absolute;left:2517;top:3221;height:270;width:2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55" o:spid="_x0000_s1055" o:spt="20" style="position:absolute;left:2630;top:7373;height:2008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56" o:spid="_x0000_s1056" o:spt="20" style="position:absolute;left:2622;top:7545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57" o:spid="_x0000_s1057" style="position:absolute;left:2397;top:7342;height:450;width:450;" fillcolor="#0A6FBC" filled="t" stroked="f" coordorigin="2398,7343" coordsize="450,450" path="m2622,7792l2551,7781,2490,7749,2441,7700,2409,7639,2398,7568,2409,7497,2441,7435,2490,7386,2551,7354,2622,7343,2693,7354,2755,7386,2804,7435,2836,7497,2847,7568,2836,7639,2804,7700,2755,7749,2693,7781,2622,7792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2630;top:9381;height:2562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59" o:spid="_x0000_s1059" o:spt="20" style="position:absolute;left:2622;top:9553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60" o:spid="_x0000_s1060" style="position:absolute;left:2397;top:9350;height:450;width:450;" fillcolor="#0A6FBC" filled="t" stroked="f" coordorigin="2398,9351" coordsize="450,450" path="m2622,9800l2551,9789,2490,9757,2441,9708,2409,9647,2398,9576,2409,9505,2441,9443,2490,9394,2551,9362,2622,9351,2693,9362,2755,9394,2804,9443,2836,9505,2847,9576,2836,9647,2804,9708,2755,9757,2693,9789,2622,9800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2630;top:11943;height:3177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62" o:spid="_x0000_s1062" o:spt="20" style="position:absolute;left:2622;top:12116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63" o:spid="_x0000_s1063" style="position:absolute;left:2397;top:11913;height:450;width:450;" fillcolor="#0A6FBC" filled="t" stroked="f" coordorigin="2398,11913" coordsize="450,450" path="m2622,12363l2551,12351,2490,12320,2441,12271,2409,12209,2398,12138,2409,12067,2441,12005,2490,11957,2551,11925,2622,11913,2693,11925,2755,11957,2804,12005,2836,12067,2847,12138,2836,12209,2804,12271,2755,12320,2693,12351,2622,12363xe">
              <v:path arrowok="t"/>
              <v:fill on="t" focussize="0,0"/>
              <v:stroke on="f"/>
              <v:imagedata o:title=""/>
              <o:lock v:ext="edit"/>
            </v:shape>
            <v:shape id="_x0000_s1064" o:spid="_x0000_s1064" o:spt="75" type="#_x0000_t75" style="position:absolute;left:3581;top:12827;height:1019;width:1019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65" o:spid="_x0000_s1065" style="position:absolute;left:3641;top:12887;height:900;width:900;" fillcolor="#FFFFFF" filled="t" stroked="f" coordorigin="3641,12887" coordsize="900,900" path="m4091,13787l4018,13781,3949,13764,3884,13736,3826,13700,3773,13655,3728,13602,3692,13544,3664,13479,3647,13410,3641,13337,3647,13264,3664,13195,3692,13130,3728,13072,3773,13019,3826,12974,3884,12938,3949,12910,4018,12893,4091,12887,4164,12893,4233,12910,4298,12938,4356,12974,4409,13019,4454,13072,4490,13130,4518,13195,4535,13264,4541,13337,4535,13410,4518,13479,4490,13544,4454,13602,4409,13655,4356,13700,4298,13736,4233,13764,4164,13781,4091,13787xe">
              <v:path arrowok="t"/>
              <v:fill on="t" focussize="0,0"/>
              <v:stroke on="f"/>
              <v:imagedata o:title=""/>
              <o:lock v:ext="edit"/>
            </v:shape>
            <v:shape id="_x0000_s1066" o:spid="_x0000_s1066" o:spt="75" type="#_x0000_t75" style="position:absolute;left:5319;top:12827;height:1019;width:101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67" o:spid="_x0000_s1067" style="position:absolute;left:5379;top:12887;height:900;width:900;" fillcolor="#FFFFFF" filled="t" stroked="f" coordorigin="5380,12887" coordsize="900,900" path="m5829,13787l5756,13781,5687,13764,5623,13736,5564,13700,5511,13655,5467,13602,5430,13544,5403,13479,5386,13410,5380,13337,5386,13264,5403,13195,5430,13130,5467,13072,5511,13019,5564,12974,5623,12938,5687,12910,5756,12893,5829,12887,5902,12893,5971,12910,6036,12938,6095,12974,6147,13019,6192,13072,6229,13130,6256,13195,6273,13264,6279,13337,6273,13410,6256,13479,6229,13544,6192,13602,6147,13655,6095,13700,6036,13736,5971,13764,5902,13781,5829,13787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o:spt="75" type="#_x0000_t75" style="position:absolute;left:7058;top:12827;height:1019;width:101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69" o:spid="_x0000_s1069" style="position:absolute;left:7118;top:12887;height:900;width:900;" fillcolor="#FFFFFF" filled="t" stroked="f" coordorigin="7118,12887" coordsize="900,900" path="m7568,13787l7495,13781,7426,13764,7361,13736,7302,13700,7250,13655,7205,13602,7168,13544,7141,13479,7124,13410,7118,13337,7124,13264,7141,13195,7168,13130,7205,13072,7250,13019,7302,12974,7361,12938,7426,12910,7495,12893,7568,12887,7640,12893,7710,12910,7774,12938,7833,12974,7885,13019,7930,13072,7967,13130,7994,13195,8011,13264,8017,13337,8011,13410,7994,13479,7967,13544,7930,13602,7885,13655,7833,13700,7774,13736,7710,13764,7640,13781,7568,13787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2630;top:15120;height:1978;width:0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line id="_x0000_s1071" o:spid="_x0000_s1071" o:spt="20" style="position:absolute;left:2622;top:15293;height:0;width:9216;" stroked="t" coordsize="21600,21600">
              <v:path arrowok="t"/>
              <v:fill focussize="0,0"/>
              <v:stroke weight="0.749291338582677pt" color="#0A6FBC"/>
              <v:imagedata o:title=""/>
              <o:lock v:ext="edit"/>
            </v:line>
            <v:shape id="_x0000_s1072" o:spid="_x0000_s1072" style="position:absolute;left:2397;top:15090;height:450;width:450;" fillcolor="#0A6FBC" filled="t" stroked="f" coordorigin="2398,15090" coordsize="450,450" path="m2622,15540l2551,15528,2490,15496,2441,15448,2409,15386,2398,15315,2409,15244,2441,15182,2490,15134,2551,15102,2622,15090,2693,15102,2755,15134,2804,15182,2836,15244,2847,15315,2836,15386,2804,15448,2755,15496,2693,15528,2622,15540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pStyle w:val="4"/>
        <w:tabs>
          <w:tab w:val="left" w:pos="1138"/>
        </w:tabs>
        <w:spacing w:before="45" w:line="370" w:lineRule="exact"/>
        <w:ind w:right="8"/>
        <w:jc w:val="center"/>
      </w:pPr>
      <w:r>
        <w:rPr>
          <w:color w:val="737373"/>
        </w:rPr>
        <w:t>CET-6</w:t>
      </w:r>
      <w:r>
        <w:rPr>
          <w:color w:val="737373"/>
        </w:rPr>
        <w:tab/>
      </w:r>
      <w:r>
        <w:rPr>
          <w:color w:val="737373"/>
        </w:rPr>
        <w:t xml:space="preserve">Dxdesigner </w:t>
      </w:r>
      <w:r>
        <w:rPr>
          <w:color w:val="737373"/>
          <w:spacing w:val="-6"/>
        </w:rPr>
        <w:t xml:space="preserve">AllegrVisio </w:t>
      </w:r>
      <w:r>
        <w:rPr>
          <w:color w:val="737373"/>
        </w:rPr>
        <w:t>Python</w:t>
      </w:r>
      <w:r>
        <w:rPr>
          <w:color w:val="737373"/>
          <w:spacing w:val="2"/>
        </w:rPr>
        <w:t xml:space="preserve"> </w:t>
      </w:r>
      <w:r>
        <w:rPr>
          <w:color w:val="737373"/>
        </w:rPr>
        <w:t>Phto</w:t>
      </w:r>
    </w:p>
    <w:p>
      <w:pPr>
        <w:pStyle w:val="4"/>
        <w:tabs>
          <w:tab w:val="left" w:pos="2863"/>
        </w:tabs>
        <w:spacing w:line="332" w:lineRule="exact"/>
        <w:ind w:left="1305"/>
        <w:jc w:val="center"/>
      </w:pPr>
      <w:r>
        <w:rPr>
          <w:color w:val="737373"/>
        </w:rPr>
        <w:t>o</w:t>
      </w:r>
      <w:r>
        <w:rPr>
          <w:color w:val="737373"/>
        </w:rPr>
        <w:tab/>
      </w:r>
      <w:r>
        <w:rPr>
          <w:color w:val="737373"/>
        </w:rPr>
        <w:t>shop</w:t>
      </w:r>
    </w:p>
    <w:p>
      <w:pPr>
        <w:pStyle w:val="4"/>
        <w:spacing w:before="18"/>
        <w:rPr>
          <w:sz w:val="20"/>
        </w:rPr>
      </w:pPr>
    </w:p>
    <w:p>
      <w:pPr>
        <w:pStyle w:val="2"/>
        <w:tabs>
          <w:tab w:val="left" w:pos="2487"/>
        </w:tabs>
        <w:rPr>
          <w:rFonts w:ascii="Arial"/>
          <w:sz w:val="27"/>
        </w:rPr>
        <w:sectPr>
          <w:type w:val="continuous"/>
          <w:pgSz w:w="12300" w:h="17400"/>
          <w:pgMar w:top="0" w:right="0" w:bottom="0" w:left="0" w:header="720" w:footer="720" w:gutter="0"/>
          <w:cols w:space="720" w:num="1"/>
        </w:sectPr>
      </w:pPr>
      <w:r>
        <w:rPr>
          <w:color w:val="0A6FBC"/>
          <w:w w:val="105"/>
        </w:rPr>
        <w:t>个人标签</w:t>
      </w:r>
      <w:r>
        <w:rPr>
          <w:color w:val="0A6FBC"/>
          <w:w w:val="105"/>
        </w:rPr>
        <w:tab/>
      </w:r>
      <w:bookmarkStart w:id="0" w:name="_GoBack"/>
      <w:bookmarkEnd w:id="0"/>
      <w:r>
        <w:pict>
          <v:group id="_x0000_s1073" o:spid="_x0000_s1073" o:spt="203" style="position:absolute;left:0pt;margin-left:161.8pt;margin-top:17.65pt;height:23.25pt;width:37.5pt;mso-position-horizontal-relative:page;mso-wrap-distance-bottom:0pt;mso-wrap-distance-top:0pt;z-index:-251654144;mso-width-relative:page;mso-height-relative:page;" coordorigin="3237,353" coordsize="750,465">
            <o:lock v:ext="edit"/>
            <v:shape id="_x0000_s1074" o:spid="_x0000_s1074" style="position:absolute;left:3236;top:353;height:465;width:750;" fillcolor="#767676" filled="t" stroked="f" coordorigin="3237,353" coordsize="750,465" path="m3926,818l3297,818,3273,813,3254,800,3242,781,3237,758,3237,413,3242,390,3254,371,3273,358,3297,353,3926,353,3949,358,3965,368,3297,368,3279,372,3265,381,3255,396,3252,413,3252,758,3255,775,3265,789,3279,799,3297,803,3965,803,3949,813,3926,818xm3965,803l3926,803,3944,799,3958,789,3968,775,3971,758,3971,413,3968,396,3958,381,3944,372,3926,368,3965,368,3969,371,3981,390,3986,413,3986,758,3981,781,3969,800,3965,803xe">
              <v:path arrowok="t"/>
              <v:fill on="t" focussize="0,0"/>
              <v:stroke on="f"/>
              <v:imagedata o:title=""/>
              <o:lock v:ext="edit"/>
            </v:shape>
            <v:shape id="_x0000_s1075" o:spid="_x0000_s1075" o:spt="202" type="#_x0000_t202" style="position:absolute;left:3236;top:353;height:465;width:7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16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67676"/>
                        <w:sz w:val="21"/>
                      </w:rPr>
                      <w:t>跑步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76" o:spid="_x0000_s1076" o:spt="203" style="position:absolute;left:0pt;margin-left:206.75pt;margin-top:17.65pt;height:23.25pt;width:37.5pt;mso-position-horizontal-relative:page;mso-wrap-distance-bottom:0pt;mso-wrap-distance-top:0pt;z-index:-251653120;mso-width-relative:page;mso-height-relative:page;" coordorigin="4136,353" coordsize="750,465">
            <o:lock v:ext="edit"/>
            <v:shape id="_x0000_s1077" o:spid="_x0000_s1077" style="position:absolute;left:4135;top:353;height:465;width:750;" fillcolor="#767676" filled="t" stroked="f" coordorigin="4136,353" coordsize="750,465" path="m4825,818l4196,818,4173,813,4154,800,4141,781,4136,758,4136,413,4141,390,4154,371,4173,358,4196,353,4825,353,4849,358,4864,368,4196,368,4178,372,4164,381,4154,396,4151,413,4151,758,4154,775,4164,789,4178,799,4196,803,4864,803,4849,813,4825,818xm4864,803l4825,803,4843,799,4857,789,4867,775,4870,758,4870,413,4867,396,4857,381,4843,372,4825,368,4864,368,4868,371,4881,390,4885,413,4885,758,4881,781,4868,800,4864,803xe">
              <v:path arrowok="t"/>
              <v:fill on="t" focussize="0,0"/>
              <v:stroke on="f"/>
              <v:imagedata o:title=""/>
              <o:lock v:ext="edit"/>
            </v:shape>
            <v:shape id="_x0000_s1078" o:spid="_x0000_s1078" o:spt="202" type="#_x0000_t202" style="position:absolute;left:4135;top:353;height:465;width:7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16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67676"/>
                        <w:sz w:val="21"/>
                      </w:rPr>
                      <w:t>骑车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79" o:spid="_x0000_s1079" o:spt="203" style="position:absolute;left:0pt;margin-left:251.75pt;margin-top:17.65pt;height:23.25pt;width:48pt;mso-position-horizontal-relative:page;mso-wrap-distance-bottom:0pt;mso-wrap-distance-top:0pt;z-index:-251652096;mso-width-relative:page;mso-height-relative:page;" coordorigin="5035,353" coordsize="960,465">
            <o:lock v:ext="edit"/>
            <v:shape id="_x0000_s1080" o:spid="_x0000_s1080" style="position:absolute;left:5035;top:353;height:465;width:960;" fillcolor="#767676" filled="t" stroked="f" coordorigin="5035,353" coordsize="960,465" path="m5934,818l5095,818,5072,813,5053,800,5040,781,5035,758,5035,413,5040,390,5053,371,5072,358,5095,353,5934,353,5958,358,5973,368,5095,368,5078,372,5063,381,5054,396,5050,413,5050,758,5054,775,5063,789,5078,799,5095,803,5973,803,5958,813,5934,818xm5973,803l5934,803,5952,799,5966,789,5976,775,5979,758,5979,413,5976,396,5966,381,5952,372,5934,368,5973,368,5977,371,5989,390,5994,413,5994,758,5989,781,5977,800,5973,803xe">
              <v:path arrowok="t"/>
              <v:fill on="t" focussize="0,0"/>
              <v:stroke on="f"/>
              <v:imagedata o:title=""/>
              <o:lock v:ext="edit"/>
            </v:shape>
            <v:shape id="_x0000_s1081" o:spid="_x0000_s1081" o:spt="202" type="#_x0000_t202" style="position:absolute;left:5035;top:353;height:465;width:9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16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67676"/>
                        <w:sz w:val="21"/>
                      </w:rPr>
                      <w:t>羽毛球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82" o:spid="_x0000_s1082" o:spt="203" style="position:absolute;left:0pt;margin-left:307.2pt;margin-top:17.65pt;height:23.25pt;width:37.5pt;mso-position-horizontal-relative:page;mso-wrap-distance-bottom:0pt;mso-wrap-distance-top:0pt;z-index:-251651072;mso-width-relative:page;mso-height-relative:page;" coordorigin="6144,353" coordsize="750,465">
            <o:lock v:ext="edit"/>
            <v:shape id="_x0000_s1083" o:spid="_x0000_s1083" style="position:absolute;left:6144;top:353;height:465;width:750;" fillcolor="#767676" filled="t" stroked="f" coordorigin="6144,353" coordsize="750,465" path="m6833,818l6204,818,6181,813,6162,800,6149,781,6144,758,6144,413,6149,390,6162,371,6181,358,6204,353,6833,353,6857,358,6872,368,6204,368,6186,372,6172,381,6163,396,6159,413,6159,758,6163,775,6172,789,6186,799,6204,803,6872,803,6857,813,6833,818xm6872,803l6833,803,6851,799,6865,789,6875,775,6878,758,6878,413,6875,396,6865,381,6851,372,6833,368,6872,368,6876,371,6889,390,6893,413,6893,758,6889,781,6876,800,6872,803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o:spt="202" type="#_x0000_t202" style="position:absolute;left:6144;top:353;height:465;width:7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16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67676"/>
                        <w:sz w:val="21"/>
                      </w:rPr>
                      <w:t>阅读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85" o:spid="_x0000_s1085" o:spt="203" style="position:absolute;left:0pt;margin-left:352.15pt;margin-top:17.65pt;height:23.25pt;width:48pt;mso-position-horizontal-relative:page;mso-wrap-distance-bottom:0pt;mso-wrap-distance-top:0pt;z-index:-251650048;mso-width-relative:page;mso-height-relative:page;" coordorigin="7043,353" coordsize="960,465">
            <o:lock v:ext="edit"/>
            <v:shape id="_x0000_s1086" o:spid="_x0000_s1086" style="position:absolute;left:7043;top:353;height:465;width:960;" fillcolor="#767676" filled="t" stroked="f" coordorigin="7043,353" coordsize="960,465" path="m7942,818l7103,818,7080,813,7061,800,7048,781,7043,758,7043,413,7048,390,7061,371,7080,358,7103,353,7942,353,7966,358,7981,368,7103,368,7086,372,7071,381,7062,396,7058,413,7058,758,7062,775,7071,789,7086,799,7103,803,7981,803,7966,813,7942,818xm7981,803l7942,803,7960,799,7974,789,7984,775,7987,758,7987,413,7984,396,7974,381,7960,372,7942,368,7981,368,7985,371,7997,390,8002,413,8002,758,7997,781,7985,800,7981,803xe">
              <v:path arrowok="t"/>
              <v:fill on="t" focussize="0,0"/>
              <v:stroke on="f"/>
              <v:imagedata o:title=""/>
              <o:lock v:ext="edit"/>
            </v:shape>
            <v:shape id="_x0000_s1087" o:spid="_x0000_s1087" o:spt="202" type="#_x0000_t202" style="position:absolute;left:7043;top:353;height:465;width:9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16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67676"/>
                        <w:sz w:val="21"/>
                      </w:rPr>
                      <w:t>听音乐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88" o:spid="_x0000_s1088" o:spt="203" style="position:absolute;left:0pt;margin-left:407.6pt;margin-top:17.65pt;height:23.25pt;width:37.5pt;mso-position-horizontal-relative:page;mso-wrap-distance-bottom:0pt;mso-wrap-distance-top:0pt;z-index:-251649024;mso-width-relative:page;mso-height-relative:page;" coordorigin="8152,353" coordsize="750,465">
            <o:lock v:ext="edit"/>
            <v:shape id="_x0000_s1089" o:spid="_x0000_s1089" style="position:absolute;left:8152;top:353;height:465;width:750;" fillcolor="#767676" filled="t" stroked="f" coordorigin="8152,353" coordsize="750,465" path="m8841,818l8212,818,8189,813,8170,800,8157,781,8152,758,8152,413,8157,390,8170,371,8189,358,8212,353,8841,353,8865,358,8880,368,8212,368,8194,372,8180,381,8171,396,8167,413,8167,758,8171,775,8180,789,8194,799,8212,803,8880,803,8865,813,8841,818xm8880,803l8841,803,8859,799,8873,789,8883,775,8886,758,8886,413,8883,396,8873,381,8859,372,8841,368,8880,368,8884,371,8897,390,8901,413,8901,758,8897,781,8884,800,8880,803xe">
              <v:path arrowok="t"/>
              <v:fill on="t" focussize="0,0"/>
              <v:stroke on="f"/>
              <v:imagedata o:title=""/>
              <o:lock v:ext="edit"/>
            </v:shape>
            <v:shape id="_x0000_s1090" o:spid="_x0000_s1090" o:spt="202" type="#_x0000_t202" style="position:absolute;left:8152;top:353;height:465;width:7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16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67676"/>
                        <w:sz w:val="21"/>
                      </w:rPr>
                      <w:t>唱歌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4"/>
        <w:rPr>
          <w:rFonts w:ascii="Times New Roman"/>
          <w:sz w:val="17"/>
        </w:rPr>
      </w:pPr>
    </w:p>
    <w:sectPr>
      <w:pgSz w:w="12300" w:h="17400"/>
      <w:pgMar w:top="1660" w:right="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5960D1D"/>
    <w:rsid w:val="48EB4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"/>
      <w:ind w:left="449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5"/>
      <w:ind w:left="509"/>
      <w:outlineLvl w:val="2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6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0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51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6"/>
    <customShpInfo spid="_x0000_s1087"/>
    <customShpInfo spid="_x0000_s1085"/>
    <customShpInfo spid="_x0000_s1089"/>
    <customShpInfo spid="_x0000_s1090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2022-01-10T10:54:00Z</dcterms:created>
  <dc:creator>Admin</dc:creator>
  <cp:lastModifiedBy>职陡揖展股</cp:lastModifiedBy>
  <dcterms:modified xsi:type="dcterms:W3CDTF">2022-01-10T10:55:39Z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wkhtmltopdf 0.12.2</vt:lpwstr>
  </property>
  <property fmtid="{D5CDD505-2E9C-101B-9397-08002B2CF9AE}" pid="4" name="LastSaved">
    <vt:filetime>2022-01-10T00:00:00Z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6FFAE69BE4CC44448B8CD07EF4A451C1</vt:lpwstr>
  </property>
</Properties>
</file>